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4863B" w14:textId="77777777" w:rsidR="0038141D" w:rsidRPr="0038141D" w:rsidRDefault="0038141D" w:rsidP="0038141D">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38141D">
        <w:rPr>
          <w:rFonts w:ascii="Arial" w:eastAsia="Times New Roman" w:hAnsi="Arial" w:cs="Arial"/>
          <w:b/>
          <w:bCs/>
          <w:color w:val="2D2D2D"/>
          <w:spacing w:val="2"/>
          <w:kern w:val="36"/>
          <w:sz w:val="46"/>
          <w:szCs w:val="46"/>
          <w:lang w:eastAsia="ru-RU"/>
        </w:rPr>
        <w:t>Об утверждении Порядка проведения итогового сочинения (изложения), порядка и сроков проверки итогового сочинения (изложения) в Иркутской области (с изменениями на 30 января 2019 года)</w:t>
      </w:r>
    </w:p>
    <w:p w14:paraId="063E44AD" w14:textId="77777777" w:rsidR="0038141D" w:rsidRPr="0038141D" w:rsidRDefault="0038141D" w:rsidP="0038141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8141D">
        <w:rPr>
          <w:rFonts w:ascii="Arial" w:eastAsia="Times New Roman" w:hAnsi="Arial" w:cs="Arial"/>
          <w:color w:val="3C3C3C"/>
          <w:spacing w:val="2"/>
          <w:sz w:val="31"/>
          <w:szCs w:val="31"/>
          <w:lang w:eastAsia="ru-RU"/>
        </w:rPr>
        <w:br/>
        <w:t>МИНИСТЕРСТВО ОБРАЗОВАНИЯ ИРКУТСКОЙ ОБЛАСТИ</w:t>
      </w:r>
      <w:r w:rsidRPr="0038141D">
        <w:rPr>
          <w:rFonts w:ascii="Arial" w:eastAsia="Times New Roman" w:hAnsi="Arial" w:cs="Arial"/>
          <w:color w:val="3C3C3C"/>
          <w:spacing w:val="2"/>
          <w:sz w:val="31"/>
          <w:szCs w:val="31"/>
          <w:lang w:eastAsia="ru-RU"/>
        </w:rPr>
        <w:br/>
      </w:r>
      <w:r w:rsidRPr="0038141D">
        <w:rPr>
          <w:rFonts w:ascii="Arial" w:eastAsia="Times New Roman" w:hAnsi="Arial" w:cs="Arial"/>
          <w:color w:val="3C3C3C"/>
          <w:spacing w:val="2"/>
          <w:sz w:val="31"/>
          <w:szCs w:val="31"/>
          <w:lang w:eastAsia="ru-RU"/>
        </w:rPr>
        <w:br/>
        <w:t>ПРИКАЗ</w:t>
      </w:r>
      <w:r w:rsidRPr="0038141D">
        <w:rPr>
          <w:rFonts w:ascii="Arial" w:eastAsia="Times New Roman" w:hAnsi="Arial" w:cs="Arial"/>
          <w:color w:val="3C3C3C"/>
          <w:spacing w:val="2"/>
          <w:sz w:val="31"/>
          <w:szCs w:val="31"/>
          <w:lang w:eastAsia="ru-RU"/>
        </w:rPr>
        <w:br/>
      </w:r>
      <w:r w:rsidRPr="0038141D">
        <w:rPr>
          <w:rFonts w:ascii="Arial" w:eastAsia="Times New Roman" w:hAnsi="Arial" w:cs="Arial"/>
          <w:color w:val="3C3C3C"/>
          <w:spacing w:val="2"/>
          <w:sz w:val="31"/>
          <w:szCs w:val="31"/>
          <w:lang w:eastAsia="ru-RU"/>
        </w:rPr>
        <w:br/>
        <w:t>от 13 ноября 2017 года N 94-мпр</w:t>
      </w:r>
      <w:r w:rsidRPr="0038141D">
        <w:rPr>
          <w:rFonts w:ascii="Arial" w:eastAsia="Times New Roman" w:hAnsi="Arial" w:cs="Arial"/>
          <w:color w:val="3C3C3C"/>
          <w:spacing w:val="2"/>
          <w:sz w:val="31"/>
          <w:szCs w:val="31"/>
          <w:lang w:eastAsia="ru-RU"/>
        </w:rPr>
        <w:br/>
      </w:r>
      <w:r w:rsidRPr="0038141D">
        <w:rPr>
          <w:rFonts w:ascii="Arial" w:eastAsia="Times New Roman" w:hAnsi="Arial" w:cs="Arial"/>
          <w:color w:val="3C3C3C"/>
          <w:spacing w:val="2"/>
          <w:sz w:val="31"/>
          <w:szCs w:val="31"/>
          <w:lang w:eastAsia="ru-RU"/>
        </w:rPr>
        <w:br/>
      </w:r>
      <w:r w:rsidRPr="0038141D">
        <w:rPr>
          <w:rFonts w:ascii="Arial" w:eastAsia="Times New Roman" w:hAnsi="Arial" w:cs="Arial"/>
          <w:color w:val="3C3C3C"/>
          <w:spacing w:val="2"/>
          <w:sz w:val="31"/>
          <w:szCs w:val="31"/>
          <w:lang w:eastAsia="ru-RU"/>
        </w:rPr>
        <w:br/>
        <w:t>Об утверждении Порядка проведения итогового сочинения (изложения), порядка и сроков проверки итогового сочинения (изложения) в Иркутской области</w:t>
      </w:r>
    </w:p>
    <w:p w14:paraId="1DDD6004" w14:textId="77777777" w:rsidR="0038141D" w:rsidRPr="0038141D" w:rsidRDefault="0038141D" w:rsidP="0038141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t>(с изменениями на 30 января 2019 года)</w:t>
      </w:r>
    </w:p>
    <w:p w14:paraId="50B931A6" w14:textId="77777777" w:rsidR="0038141D" w:rsidRPr="0038141D" w:rsidRDefault="0038141D" w:rsidP="0038141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t>(в ред. </w:t>
      </w:r>
      <w:hyperlink r:id="rId4" w:history="1">
        <w:r w:rsidRPr="0038141D">
          <w:rPr>
            <w:rFonts w:ascii="Arial" w:eastAsia="Times New Roman" w:hAnsi="Arial" w:cs="Arial"/>
            <w:color w:val="00466E"/>
            <w:spacing w:val="2"/>
            <w:sz w:val="21"/>
            <w:szCs w:val="21"/>
            <w:u w:val="single"/>
            <w:lang w:eastAsia="ru-RU"/>
          </w:rPr>
          <w:t>Приказов министерства образования Иркутской области от 26.11.2018 N 129-мпр</w:t>
        </w:r>
      </w:hyperlink>
      <w:r w:rsidRPr="0038141D">
        <w:rPr>
          <w:rFonts w:ascii="Arial" w:eastAsia="Times New Roman" w:hAnsi="Arial" w:cs="Arial"/>
          <w:color w:val="2D2D2D"/>
          <w:spacing w:val="2"/>
          <w:sz w:val="21"/>
          <w:szCs w:val="21"/>
          <w:lang w:eastAsia="ru-RU"/>
        </w:rPr>
        <w:t>, </w:t>
      </w:r>
      <w:hyperlink r:id="rId5" w:history="1">
        <w:r w:rsidRPr="0038141D">
          <w:rPr>
            <w:rFonts w:ascii="Arial" w:eastAsia="Times New Roman" w:hAnsi="Arial" w:cs="Arial"/>
            <w:color w:val="00466E"/>
            <w:spacing w:val="2"/>
            <w:sz w:val="21"/>
            <w:szCs w:val="21"/>
            <w:u w:val="single"/>
            <w:lang w:eastAsia="ru-RU"/>
          </w:rPr>
          <w:t>от 30.01.2019 N 2-мпр</w:t>
        </w:r>
      </w:hyperlink>
      <w:r w:rsidRPr="0038141D">
        <w:rPr>
          <w:rFonts w:ascii="Arial" w:eastAsia="Times New Roman" w:hAnsi="Arial" w:cs="Arial"/>
          <w:color w:val="2D2D2D"/>
          <w:spacing w:val="2"/>
          <w:sz w:val="21"/>
          <w:szCs w:val="21"/>
          <w:lang w:eastAsia="ru-RU"/>
        </w:rPr>
        <w:t>)</w:t>
      </w:r>
    </w:p>
    <w:p w14:paraId="6BB28FFC"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r>
      <w:r w:rsidRPr="0038141D">
        <w:rPr>
          <w:rFonts w:ascii="Arial" w:eastAsia="Times New Roman" w:hAnsi="Arial" w:cs="Arial"/>
          <w:color w:val="2D2D2D"/>
          <w:spacing w:val="2"/>
          <w:sz w:val="21"/>
          <w:szCs w:val="21"/>
          <w:lang w:eastAsia="ru-RU"/>
        </w:rPr>
        <w:br/>
      </w:r>
      <w:r w:rsidRPr="0038141D">
        <w:rPr>
          <w:rFonts w:ascii="Arial" w:eastAsia="Times New Roman" w:hAnsi="Arial" w:cs="Arial"/>
          <w:color w:val="2D2D2D"/>
          <w:spacing w:val="2"/>
          <w:sz w:val="21"/>
          <w:szCs w:val="21"/>
          <w:lang w:eastAsia="ru-RU"/>
        </w:rPr>
        <w:br/>
        <w:t>В соответствии с пунктом 31 </w:t>
      </w:r>
      <w:hyperlink r:id="rId6" w:history="1">
        <w:r w:rsidRPr="0038141D">
          <w:rPr>
            <w:rFonts w:ascii="Arial" w:eastAsia="Times New Roman" w:hAnsi="Arial" w:cs="Arial"/>
            <w:color w:val="00466E"/>
            <w:spacing w:val="2"/>
            <w:sz w:val="21"/>
            <w:szCs w:val="21"/>
            <w:u w:val="single"/>
            <w:lang w:eastAsia="ru-RU"/>
          </w:rPr>
          <w:t>Порядка проведения государственной итоговой аттестации по образовательным программам среднего общего образования</w:t>
        </w:r>
      </w:hyperlink>
      <w:r w:rsidRPr="0038141D">
        <w:rPr>
          <w:rFonts w:ascii="Arial" w:eastAsia="Times New Roman" w:hAnsi="Arial" w:cs="Arial"/>
          <w:color w:val="2D2D2D"/>
          <w:spacing w:val="2"/>
          <w:sz w:val="21"/>
          <w:szCs w:val="21"/>
          <w:lang w:eastAsia="ru-RU"/>
        </w:rPr>
        <w:t>, утвержденного </w:t>
      </w:r>
      <w:hyperlink r:id="rId7" w:history="1">
        <w:r w:rsidRPr="0038141D">
          <w:rPr>
            <w:rFonts w:ascii="Arial" w:eastAsia="Times New Roman" w:hAnsi="Arial" w:cs="Arial"/>
            <w:color w:val="00466E"/>
            <w:spacing w:val="2"/>
            <w:sz w:val="21"/>
            <w:szCs w:val="21"/>
            <w:u w:val="single"/>
            <w:lang w:eastAsia="ru-RU"/>
          </w:rPr>
          <w:t>приказом Министерства просвещения Российской Федерации и Федеральной службы по надзору в сфере образования и науки от 7 ноября 2018 года N 190/1512</w:t>
        </w:r>
      </w:hyperlink>
      <w:r w:rsidRPr="0038141D">
        <w:rPr>
          <w:rFonts w:ascii="Arial" w:eastAsia="Times New Roman" w:hAnsi="Arial" w:cs="Arial"/>
          <w:color w:val="2D2D2D"/>
          <w:spacing w:val="2"/>
          <w:sz w:val="21"/>
          <w:szCs w:val="21"/>
          <w:lang w:eastAsia="ru-RU"/>
        </w:rPr>
        <w:t>, руководствуясь статьей 21 </w:t>
      </w:r>
      <w:hyperlink r:id="rId8" w:history="1">
        <w:r w:rsidRPr="0038141D">
          <w:rPr>
            <w:rFonts w:ascii="Arial" w:eastAsia="Times New Roman" w:hAnsi="Arial" w:cs="Arial"/>
            <w:color w:val="00466E"/>
            <w:spacing w:val="2"/>
            <w:sz w:val="21"/>
            <w:szCs w:val="21"/>
            <w:u w:val="single"/>
            <w:lang w:eastAsia="ru-RU"/>
          </w:rPr>
          <w:t>Устава Иркутской области</w:t>
        </w:r>
      </w:hyperlink>
      <w:r w:rsidRPr="0038141D">
        <w:rPr>
          <w:rFonts w:ascii="Arial" w:eastAsia="Times New Roman" w:hAnsi="Arial" w:cs="Arial"/>
          <w:color w:val="2D2D2D"/>
          <w:spacing w:val="2"/>
          <w:sz w:val="21"/>
          <w:szCs w:val="21"/>
          <w:lang w:eastAsia="ru-RU"/>
        </w:rPr>
        <w:t>, статьей 13 </w:t>
      </w:r>
      <w:hyperlink r:id="rId9" w:history="1">
        <w:r w:rsidRPr="0038141D">
          <w:rPr>
            <w:rFonts w:ascii="Arial" w:eastAsia="Times New Roman" w:hAnsi="Arial" w:cs="Arial"/>
            <w:color w:val="00466E"/>
            <w:spacing w:val="2"/>
            <w:sz w:val="21"/>
            <w:szCs w:val="21"/>
            <w:u w:val="single"/>
            <w:lang w:eastAsia="ru-RU"/>
          </w:rPr>
          <w:t>Закона Иркутской области от 12 января 2010 года N 1-оз "О правовых актах Иркутской области и правотворческой деятельности в Иркутской области"</w:t>
        </w:r>
      </w:hyperlink>
      <w:r w:rsidRPr="0038141D">
        <w:rPr>
          <w:rFonts w:ascii="Arial" w:eastAsia="Times New Roman" w:hAnsi="Arial" w:cs="Arial"/>
          <w:color w:val="2D2D2D"/>
          <w:spacing w:val="2"/>
          <w:sz w:val="21"/>
          <w:szCs w:val="21"/>
          <w:lang w:eastAsia="ru-RU"/>
        </w:rPr>
        <w:t>, </w:t>
      </w:r>
      <w:hyperlink r:id="rId10" w:history="1">
        <w:r w:rsidRPr="0038141D">
          <w:rPr>
            <w:rFonts w:ascii="Arial" w:eastAsia="Times New Roman" w:hAnsi="Arial" w:cs="Arial"/>
            <w:color w:val="00466E"/>
            <w:spacing w:val="2"/>
            <w:sz w:val="21"/>
            <w:szCs w:val="21"/>
            <w:u w:val="single"/>
            <w:lang w:eastAsia="ru-RU"/>
          </w:rPr>
          <w:t>Положением о министерстве образования Иркутской области</w:t>
        </w:r>
      </w:hyperlink>
      <w:r w:rsidRPr="0038141D">
        <w:rPr>
          <w:rFonts w:ascii="Arial" w:eastAsia="Times New Roman" w:hAnsi="Arial" w:cs="Arial"/>
          <w:color w:val="2D2D2D"/>
          <w:spacing w:val="2"/>
          <w:sz w:val="21"/>
          <w:szCs w:val="21"/>
          <w:lang w:eastAsia="ru-RU"/>
        </w:rPr>
        <w:t>, утвержденным </w:t>
      </w:r>
      <w:hyperlink r:id="rId11" w:history="1">
        <w:r w:rsidRPr="0038141D">
          <w:rPr>
            <w:rFonts w:ascii="Arial" w:eastAsia="Times New Roman" w:hAnsi="Arial" w:cs="Arial"/>
            <w:color w:val="00466E"/>
            <w:spacing w:val="2"/>
            <w:sz w:val="21"/>
            <w:szCs w:val="21"/>
            <w:u w:val="single"/>
            <w:lang w:eastAsia="ru-RU"/>
          </w:rPr>
          <w:t>постановлением Правительства Иркутской области от 29 декабря 2009 года N 391/170-пп</w:t>
        </w:r>
      </w:hyperlink>
      <w:r w:rsidRPr="0038141D">
        <w:rPr>
          <w:rFonts w:ascii="Arial" w:eastAsia="Times New Roman" w:hAnsi="Arial" w:cs="Arial"/>
          <w:color w:val="2D2D2D"/>
          <w:spacing w:val="2"/>
          <w:sz w:val="21"/>
          <w:szCs w:val="21"/>
          <w:lang w:eastAsia="ru-RU"/>
        </w:rPr>
        <w:t>, приказываю:</w:t>
      </w:r>
    </w:p>
    <w:p w14:paraId="3C4A98DA"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12"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14D6C907"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 Утвердить Порядок проведения итогового сочинения (изложения), порядок и сроки проверки итогового сочинения (изложения) в Иркутской области (прилагается).</w:t>
      </w:r>
    </w:p>
    <w:p w14:paraId="0EEABF41"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2. Рекомендовать органам местного самоуправления муниципальных образований Иркутской области:</w:t>
      </w:r>
    </w:p>
    <w:p w14:paraId="5EB7CC72"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lastRenderedPageBreak/>
        <w:br/>
        <w:t>1) обеспечить проведение итогового сочинения (изложения) в соответствии с требованиями Порядка проведения итогового сочинения (изложения), порядка и сроков проверки итогового сочинения (изложения) в Иркутской области;</w:t>
      </w:r>
    </w:p>
    <w:p w14:paraId="4C2B1538"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2) довести настоящий приказ до сведения руководителей муниципальных общеобразовательных организаций в Иркутской области.</w:t>
      </w:r>
    </w:p>
    <w:p w14:paraId="2BD9DD16"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3. Признать утратившими силу:</w:t>
      </w:r>
    </w:p>
    <w:p w14:paraId="6003635E"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 </w:t>
      </w:r>
      <w:hyperlink r:id="rId13" w:history="1">
        <w:r w:rsidRPr="0038141D">
          <w:rPr>
            <w:rFonts w:ascii="Arial" w:eastAsia="Times New Roman" w:hAnsi="Arial" w:cs="Arial"/>
            <w:color w:val="00466E"/>
            <w:spacing w:val="2"/>
            <w:sz w:val="21"/>
            <w:szCs w:val="21"/>
            <w:u w:val="single"/>
            <w:lang w:eastAsia="ru-RU"/>
          </w:rPr>
          <w:t>приказ министерства образования Иркутской области от 24 ноября 2015 года N 105-мпр "Об утверждении Порядка проведения итогового сочинения (изложения) в Иркутской области"</w:t>
        </w:r>
      </w:hyperlink>
      <w:r w:rsidRPr="0038141D">
        <w:rPr>
          <w:rFonts w:ascii="Arial" w:eastAsia="Times New Roman" w:hAnsi="Arial" w:cs="Arial"/>
          <w:color w:val="2D2D2D"/>
          <w:spacing w:val="2"/>
          <w:sz w:val="21"/>
          <w:szCs w:val="21"/>
          <w:lang w:eastAsia="ru-RU"/>
        </w:rPr>
        <w:t>;</w:t>
      </w:r>
    </w:p>
    <w:p w14:paraId="7D07E6D6"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2) </w:t>
      </w:r>
      <w:hyperlink r:id="rId14" w:history="1">
        <w:r w:rsidRPr="0038141D">
          <w:rPr>
            <w:rFonts w:ascii="Arial" w:eastAsia="Times New Roman" w:hAnsi="Arial" w:cs="Arial"/>
            <w:color w:val="00466E"/>
            <w:spacing w:val="2"/>
            <w:sz w:val="21"/>
            <w:szCs w:val="21"/>
            <w:u w:val="single"/>
            <w:lang w:eastAsia="ru-RU"/>
          </w:rPr>
          <w:t>приказ министерства образования Иркутской области от 3 ноября 2016 года N 117-мпр "О внесении изменений в приказ министерства образования Иркутской области от 24 ноября 2015 года N 105-мпр"</w:t>
        </w:r>
      </w:hyperlink>
      <w:r w:rsidRPr="0038141D">
        <w:rPr>
          <w:rFonts w:ascii="Arial" w:eastAsia="Times New Roman" w:hAnsi="Arial" w:cs="Arial"/>
          <w:color w:val="2D2D2D"/>
          <w:spacing w:val="2"/>
          <w:sz w:val="21"/>
          <w:szCs w:val="21"/>
          <w:lang w:eastAsia="ru-RU"/>
        </w:rPr>
        <w:t>.</w:t>
      </w:r>
    </w:p>
    <w:p w14:paraId="332F89D7"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4. Настоящий приказ вступает в силу через десять календарных дней после дня его официального опубликования.</w:t>
      </w:r>
    </w:p>
    <w:p w14:paraId="41C7DEBD" w14:textId="77777777" w:rsidR="0038141D" w:rsidRPr="0038141D" w:rsidRDefault="0038141D" w:rsidP="0038141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r>
      <w:r w:rsidRPr="0038141D">
        <w:rPr>
          <w:rFonts w:ascii="Arial" w:eastAsia="Times New Roman" w:hAnsi="Arial" w:cs="Arial"/>
          <w:color w:val="2D2D2D"/>
          <w:spacing w:val="2"/>
          <w:sz w:val="21"/>
          <w:szCs w:val="21"/>
          <w:lang w:eastAsia="ru-RU"/>
        </w:rPr>
        <w:br/>
        <w:t>Министр образования</w:t>
      </w:r>
      <w:r w:rsidRPr="0038141D">
        <w:rPr>
          <w:rFonts w:ascii="Arial" w:eastAsia="Times New Roman" w:hAnsi="Arial" w:cs="Arial"/>
          <w:color w:val="2D2D2D"/>
          <w:spacing w:val="2"/>
          <w:sz w:val="21"/>
          <w:szCs w:val="21"/>
          <w:lang w:eastAsia="ru-RU"/>
        </w:rPr>
        <w:br/>
        <w:t>Иркутской области</w:t>
      </w:r>
      <w:r w:rsidRPr="0038141D">
        <w:rPr>
          <w:rFonts w:ascii="Arial" w:eastAsia="Times New Roman" w:hAnsi="Arial" w:cs="Arial"/>
          <w:color w:val="2D2D2D"/>
          <w:spacing w:val="2"/>
          <w:sz w:val="21"/>
          <w:szCs w:val="21"/>
          <w:lang w:eastAsia="ru-RU"/>
        </w:rPr>
        <w:br/>
        <w:t>В.В.ПЕРЕГУДОВА</w:t>
      </w:r>
    </w:p>
    <w:p w14:paraId="2BB8C623" w14:textId="77777777" w:rsidR="0038141D" w:rsidRPr="0038141D" w:rsidRDefault="0038141D" w:rsidP="003814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8141D">
        <w:rPr>
          <w:rFonts w:ascii="Arial" w:eastAsia="Times New Roman" w:hAnsi="Arial" w:cs="Arial"/>
          <w:color w:val="3C3C3C"/>
          <w:spacing w:val="2"/>
          <w:sz w:val="31"/>
          <w:szCs w:val="31"/>
          <w:lang w:eastAsia="ru-RU"/>
        </w:rPr>
        <w:t>Порядок проведения итогового сочинения (изложения), порядок и сроки проверки итогового сочинения (изложения) в Иркутской области</w:t>
      </w:r>
    </w:p>
    <w:p w14:paraId="6A95FF82" w14:textId="77777777" w:rsidR="0038141D" w:rsidRPr="0038141D" w:rsidRDefault="0038141D" w:rsidP="0038141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r>
      <w:r w:rsidRPr="0038141D">
        <w:rPr>
          <w:rFonts w:ascii="Arial" w:eastAsia="Times New Roman" w:hAnsi="Arial" w:cs="Arial"/>
          <w:color w:val="2D2D2D"/>
          <w:spacing w:val="2"/>
          <w:sz w:val="21"/>
          <w:szCs w:val="21"/>
          <w:lang w:eastAsia="ru-RU"/>
        </w:rPr>
        <w:br/>
        <w:t>Утвержден</w:t>
      </w:r>
      <w:r w:rsidRPr="0038141D">
        <w:rPr>
          <w:rFonts w:ascii="Arial" w:eastAsia="Times New Roman" w:hAnsi="Arial" w:cs="Arial"/>
          <w:color w:val="2D2D2D"/>
          <w:spacing w:val="2"/>
          <w:sz w:val="21"/>
          <w:szCs w:val="21"/>
          <w:lang w:eastAsia="ru-RU"/>
        </w:rPr>
        <w:br/>
        <w:t>приказом министерства</w:t>
      </w:r>
      <w:r w:rsidRPr="0038141D">
        <w:rPr>
          <w:rFonts w:ascii="Arial" w:eastAsia="Times New Roman" w:hAnsi="Arial" w:cs="Arial"/>
          <w:color w:val="2D2D2D"/>
          <w:spacing w:val="2"/>
          <w:sz w:val="21"/>
          <w:szCs w:val="21"/>
          <w:lang w:eastAsia="ru-RU"/>
        </w:rPr>
        <w:br/>
        <w:t>образования Иркутской области</w:t>
      </w:r>
      <w:r w:rsidRPr="0038141D">
        <w:rPr>
          <w:rFonts w:ascii="Arial" w:eastAsia="Times New Roman" w:hAnsi="Arial" w:cs="Arial"/>
          <w:color w:val="2D2D2D"/>
          <w:spacing w:val="2"/>
          <w:sz w:val="21"/>
          <w:szCs w:val="21"/>
          <w:lang w:eastAsia="ru-RU"/>
        </w:rPr>
        <w:br/>
        <w:t>от 13 ноября 2017 г. N 94-мпр</w:t>
      </w:r>
    </w:p>
    <w:p w14:paraId="1778136B" w14:textId="77777777" w:rsidR="0038141D" w:rsidRPr="0038141D" w:rsidRDefault="0038141D" w:rsidP="0038141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t>(в ред. </w:t>
      </w:r>
      <w:hyperlink r:id="rId15" w:history="1">
        <w:r w:rsidRPr="0038141D">
          <w:rPr>
            <w:rFonts w:ascii="Arial" w:eastAsia="Times New Roman" w:hAnsi="Arial" w:cs="Arial"/>
            <w:color w:val="00466E"/>
            <w:spacing w:val="2"/>
            <w:sz w:val="21"/>
            <w:szCs w:val="21"/>
            <w:u w:val="single"/>
            <w:lang w:eastAsia="ru-RU"/>
          </w:rPr>
          <w:t>Приказов министерства образования Иркутской области от 26.11.2018 N 129-мпр</w:t>
        </w:r>
      </w:hyperlink>
      <w:r w:rsidRPr="0038141D">
        <w:rPr>
          <w:rFonts w:ascii="Arial" w:eastAsia="Times New Roman" w:hAnsi="Arial" w:cs="Arial"/>
          <w:color w:val="2D2D2D"/>
          <w:spacing w:val="2"/>
          <w:sz w:val="21"/>
          <w:szCs w:val="21"/>
          <w:lang w:eastAsia="ru-RU"/>
        </w:rPr>
        <w:t>, </w:t>
      </w:r>
      <w:hyperlink r:id="rId16" w:history="1">
        <w:r w:rsidRPr="0038141D">
          <w:rPr>
            <w:rFonts w:ascii="Arial" w:eastAsia="Times New Roman" w:hAnsi="Arial" w:cs="Arial"/>
            <w:color w:val="00466E"/>
            <w:spacing w:val="2"/>
            <w:sz w:val="21"/>
            <w:szCs w:val="21"/>
            <w:u w:val="single"/>
            <w:lang w:eastAsia="ru-RU"/>
          </w:rPr>
          <w:t>от 30.01.2019 N 2-мпр</w:t>
        </w:r>
      </w:hyperlink>
      <w:r w:rsidRPr="0038141D">
        <w:rPr>
          <w:rFonts w:ascii="Arial" w:eastAsia="Times New Roman" w:hAnsi="Arial" w:cs="Arial"/>
          <w:color w:val="2D2D2D"/>
          <w:spacing w:val="2"/>
          <w:sz w:val="21"/>
          <w:szCs w:val="21"/>
          <w:lang w:eastAsia="ru-RU"/>
        </w:rPr>
        <w:t>)</w:t>
      </w:r>
    </w:p>
    <w:p w14:paraId="748DA6A4" w14:textId="77777777" w:rsidR="0038141D" w:rsidRPr="0038141D" w:rsidRDefault="0038141D" w:rsidP="0038141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8141D">
        <w:rPr>
          <w:rFonts w:ascii="Arial" w:eastAsia="Times New Roman" w:hAnsi="Arial" w:cs="Arial"/>
          <w:color w:val="4C4C4C"/>
          <w:spacing w:val="2"/>
          <w:sz w:val="29"/>
          <w:szCs w:val="29"/>
          <w:lang w:eastAsia="ru-RU"/>
        </w:rPr>
        <w:t>Глава 1. Общие положения</w:t>
      </w:r>
    </w:p>
    <w:p w14:paraId="793ED94F"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 xml:space="preserve">1. Настоящий Порядок устанавливает порядок проведения итогового сочинения (изложения), порядок и сроки проверки итогового сочинения (изложения), категории участников итогового сочинения (изложения), требования, предъявляемые к лицам, привлекаемым к проведению и </w:t>
      </w:r>
      <w:r w:rsidRPr="0038141D">
        <w:rPr>
          <w:rFonts w:ascii="Arial" w:eastAsia="Times New Roman" w:hAnsi="Arial" w:cs="Arial"/>
          <w:color w:val="2D2D2D"/>
          <w:spacing w:val="2"/>
          <w:sz w:val="21"/>
          <w:szCs w:val="21"/>
          <w:lang w:eastAsia="ru-RU"/>
        </w:rPr>
        <w:lastRenderedPageBreak/>
        <w:t>проверке итогового сочинения (изложения), порядок сбора исходных сведений и подготовки к проведению итогового сочинения (изложения), срок действия итогового сочинения.</w:t>
      </w:r>
    </w:p>
    <w:p w14:paraId="7B23B617"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2. Уполномоченным на осуществление функций по организационно-технологическому и информационному обеспечению, эксплуатации региональной информационной системы обеспечения проведения итогового сочинения (изложения) является региональный центр обработки информации - структурное подразделение Государственного автономного учреждения дополнительного профессионального образования Иркутской области "Институт развития образования Иркутской области" (далее - РЦОИ).</w:t>
      </w:r>
    </w:p>
    <w:p w14:paraId="240D7D14" w14:textId="77777777" w:rsidR="0038141D" w:rsidRPr="0038141D" w:rsidRDefault="0038141D" w:rsidP="0038141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8141D">
        <w:rPr>
          <w:rFonts w:ascii="Arial" w:eastAsia="Times New Roman" w:hAnsi="Arial" w:cs="Arial"/>
          <w:color w:val="4C4C4C"/>
          <w:spacing w:val="2"/>
          <w:sz w:val="29"/>
          <w:szCs w:val="29"/>
          <w:lang w:eastAsia="ru-RU"/>
        </w:rPr>
        <w:t>Глава 2. Категории участников итогового сочинения (изложения)</w:t>
      </w:r>
    </w:p>
    <w:p w14:paraId="34843152"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3. Итоговое сочинение (изложение) проводится для лиц, осваивающих образовательные программы среднего общего образования в форме самообразования или семейного образования, лиц, обучающихся по не имеющим государственной аккредитации образовательным программам среднего общего образования, в том числе обучающихся по образовательным программам среднего профессионального образования, получающих среднее общее образование по не имеющим государственную аккредитацию образовательным программам среднего общего образования, желающих пройти государственную итоговую аттестацию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экстерны), для обучающихся XI (XII) классов (далее вместе - обучающиеся) в первую среду декабря последнего года обучения по темам (текстам), сформированным по часовым поясам Рособрнадзором.</w:t>
      </w:r>
    </w:p>
    <w:p w14:paraId="4E64F473"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 3 в ред. </w:t>
      </w:r>
      <w:hyperlink r:id="rId17"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1202BB91"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4.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может проводиться для 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обучающихся по образовательным программам среднего профессионального образования, не имеющих среднего общего образования, обучающихся, получающих среднее общее образование в иностранных организациях, осуществляющих образовательную деятельность.</w:t>
      </w:r>
    </w:p>
    <w:p w14:paraId="0DE270B6"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 4 в ред. </w:t>
      </w:r>
      <w:hyperlink r:id="rId18"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430AB116"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5. Итоговое изложение вправе писать следующие категории лиц:</w:t>
      </w:r>
    </w:p>
    <w:p w14:paraId="0C3870F6"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lastRenderedPageBreak/>
        <w:br/>
        <w:t>обучающиеся с ограниченными возможностями здоровья;</w:t>
      </w:r>
    </w:p>
    <w:p w14:paraId="6C524A48"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дети-инвалиды и инвалиды;</w:t>
      </w:r>
    </w:p>
    <w:p w14:paraId="2BF89FD9"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14:paraId="7C190CB0"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14:paraId="6808B95E"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 5 в ред. </w:t>
      </w:r>
      <w:hyperlink r:id="rId19"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31BC27B0"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6. Утратил силу. - </w:t>
      </w:r>
      <w:hyperlink r:id="rId20" w:history="1">
        <w:r w:rsidRPr="0038141D">
          <w:rPr>
            <w:rFonts w:ascii="Arial" w:eastAsia="Times New Roman" w:hAnsi="Arial" w:cs="Arial"/>
            <w:color w:val="00466E"/>
            <w:spacing w:val="2"/>
            <w:sz w:val="21"/>
            <w:szCs w:val="21"/>
            <w:u w:val="single"/>
            <w:lang w:eastAsia="ru-RU"/>
          </w:rPr>
          <w:t>Приказ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1A4B4AEE" w14:textId="77777777" w:rsidR="0038141D" w:rsidRPr="0038141D" w:rsidRDefault="0038141D" w:rsidP="0038141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8141D">
        <w:rPr>
          <w:rFonts w:ascii="Arial" w:eastAsia="Times New Roman" w:hAnsi="Arial" w:cs="Arial"/>
          <w:color w:val="4C4C4C"/>
          <w:spacing w:val="2"/>
          <w:sz w:val="29"/>
          <w:szCs w:val="29"/>
          <w:lang w:eastAsia="ru-RU"/>
        </w:rPr>
        <w:t>Глава 3. Порядок подачи заявления на участие в итоговом сочинении (изложении)</w:t>
      </w:r>
    </w:p>
    <w:p w14:paraId="55864495"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7. Для участия в итоговом сочинении (изложении) участники подают заявление и согласие на обработку персональных данных не позднее чем за две недели до начала проведения итогового сочинения (изложения).</w:t>
      </w:r>
    </w:p>
    <w:p w14:paraId="1B01E3D8"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8. Регистрация обучающихся XI (XII) классов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они осваивают образовательные программы среднего общего образования, а экстернов - в образовательных организациях, реализующих образовательные программы среднего общего образования (далее - образовательные организации), по выбору экстерна.</w:t>
      </w:r>
    </w:p>
    <w:p w14:paraId="328E9589"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 8 в ред. </w:t>
      </w:r>
      <w:hyperlink r:id="rId21"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230B67DC"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9. Обучающиеся с ограниченными возможностями здоровья при подаче заявления на участие в итоговом сочинении (изложении) предъявляют копию рекомендаций психолого-медико-педагогической комиссии, а обучающиеся - дети-инвалиды и инвалиды - оригинал или заверенную копию справки, подтверждающей инвалидность.</w:t>
      </w:r>
    </w:p>
    <w:p w14:paraId="079C3A84"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 9 в ред. </w:t>
      </w:r>
      <w:hyperlink r:id="rId22"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0F7D9A65"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10. Регистрация лиц, указанных в пункте 4 настоящего Порядка, для участия по их желанию в итоговом сочинении проводится в местах регистрации для участия в написании итогового сочинения, определяемых правовым актом министерства образования Иркутской области.</w:t>
      </w:r>
    </w:p>
    <w:p w14:paraId="6098D042"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lastRenderedPageBreak/>
        <w:br/>
        <w:t>11. Утратил силу. - </w:t>
      </w:r>
      <w:hyperlink r:id="rId23" w:history="1">
        <w:r w:rsidRPr="0038141D">
          <w:rPr>
            <w:rFonts w:ascii="Arial" w:eastAsia="Times New Roman" w:hAnsi="Arial" w:cs="Arial"/>
            <w:color w:val="00466E"/>
            <w:spacing w:val="2"/>
            <w:sz w:val="21"/>
            <w:szCs w:val="21"/>
            <w:u w:val="single"/>
            <w:lang w:eastAsia="ru-RU"/>
          </w:rPr>
          <w:t>Приказ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617A5D53"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12. Лица, указанные в пункте 4 настоящего Порядка,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14:paraId="2E5B21D4"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13. Лица, указанные в пункте 4 настоящего Порядка, при подаче заявления предъявляют оригиналы документов об образовании или заверенные копии документов об образовании или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14:paraId="792D9256"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Оригинал (копия) иностранного документа об образовании, оригинал справки предъявляются с заверенным переводом с иностранного языка.</w:t>
      </w:r>
    </w:p>
    <w:p w14:paraId="6453E2A7"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 13 в ред. </w:t>
      </w:r>
      <w:hyperlink r:id="rId24"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012B12CA" w14:textId="77777777" w:rsidR="0038141D" w:rsidRPr="0038141D" w:rsidRDefault="0038141D" w:rsidP="0038141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8141D">
        <w:rPr>
          <w:rFonts w:ascii="Arial" w:eastAsia="Times New Roman" w:hAnsi="Arial" w:cs="Arial"/>
          <w:color w:val="4C4C4C"/>
          <w:spacing w:val="2"/>
          <w:sz w:val="29"/>
          <w:szCs w:val="29"/>
          <w:lang w:eastAsia="ru-RU"/>
        </w:rPr>
        <w:t>Глава 4. Организация проведения итогового сочинения (изложения)</w:t>
      </w:r>
    </w:p>
    <w:p w14:paraId="6C7C74FF"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14. РЦОИ формирует и ведет региональную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(далее - РИС) и вносит следующие сведения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w:t>
      </w:r>
    </w:p>
    <w:p w14:paraId="7DA13B84"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об участниках итогового сочинения (изложения);</w:t>
      </w:r>
    </w:p>
    <w:p w14:paraId="2D753D73"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о местах проведения итогового сочинения (изложения);</w:t>
      </w:r>
    </w:p>
    <w:p w14:paraId="05C3406B"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о распределении участников по местам проведения итогового сочинения (изложения);</w:t>
      </w:r>
    </w:p>
    <w:p w14:paraId="2E8B01F8"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об образах бланков участников итогового сочинения (изложения);</w:t>
      </w:r>
    </w:p>
    <w:p w14:paraId="25D74A4E"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о результатах итогового сочинения (изложения), полученных участниками.</w:t>
      </w:r>
    </w:p>
    <w:p w14:paraId="4F4A698D"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15. Образовательные организации в целях проведения итогового сочинения (изложения):</w:t>
      </w:r>
    </w:p>
    <w:p w14:paraId="74C0308B"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25"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0C133B09"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 xml:space="preserve">обеспечивают отбор и подготовку специалистов, входящих в состав комиссий </w:t>
      </w:r>
      <w:r w:rsidRPr="0038141D">
        <w:rPr>
          <w:rFonts w:ascii="Arial" w:eastAsia="Times New Roman" w:hAnsi="Arial" w:cs="Arial"/>
          <w:color w:val="2D2D2D"/>
          <w:spacing w:val="2"/>
          <w:sz w:val="21"/>
          <w:szCs w:val="21"/>
          <w:lang w:eastAsia="ru-RU"/>
        </w:rPr>
        <w:lastRenderedPageBreak/>
        <w:t>образовательных организаций и привлекаемых к проведению и проверке итогового сочинения (изложения) в соответствии с требованиями настоящего Порядка;</w:t>
      </w:r>
    </w:p>
    <w:p w14:paraId="58CC8988"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Иркутской области, а также с методическими материалами Рособрнадзора, рекомендуемыми к использованию при организации и проведении итогового сочинения (изложения);</w:t>
      </w:r>
    </w:p>
    <w:p w14:paraId="39C50843"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26"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56DAD4B8"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под подпись информируют участников итогового сочинения (изложения) и их родителей (законный представителей)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на территории Иркутской области, об основаниях для удаления с итогового сочинения (изложения), об организации перепроверки отдельных сочинений (изложений);</w:t>
      </w:r>
    </w:p>
    <w:p w14:paraId="241F83A4"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абзац пятый утратил силу. - </w:t>
      </w:r>
      <w:hyperlink r:id="rId27" w:history="1">
        <w:r w:rsidRPr="0038141D">
          <w:rPr>
            <w:rFonts w:ascii="Arial" w:eastAsia="Times New Roman" w:hAnsi="Arial" w:cs="Arial"/>
            <w:color w:val="00466E"/>
            <w:spacing w:val="2"/>
            <w:sz w:val="21"/>
            <w:szCs w:val="21"/>
            <w:u w:val="single"/>
            <w:lang w:eastAsia="ru-RU"/>
          </w:rPr>
          <w:t>Приказ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6809FA86"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16. В целях информирования граждан о порядке проведения итогового сочинения (изложения) на официальных сайтах министерства образования Иркутской области (http://minobr.irkobl.ru), Государственного автономного учреждения дополнительного профессионального образования "Институт развития образования Иркутской области" (www.iro38.ru) в информационно-телекоммуникационной сети "Интернет" публикуется информация о:</w:t>
      </w:r>
    </w:p>
    <w:p w14:paraId="61DCDF9D"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28"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717B6A51"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порядке проведения итогового сочинения (изложения) на территории Иркутской области - не позднее чем за два месяца до дня проведения итогового сочинения;</w:t>
      </w:r>
    </w:p>
    <w:p w14:paraId="26AA8EED"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сроках и местах регистрации для участия в написании итогового сочинения (для лиц, указанных в пункте 4 настоящего Порядка) - не позднее чем за два месяца до дня проведения итогового сочинения;</w:t>
      </w:r>
    </w:p>
    <w:p w14:paraId="7839EA58"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сроках проведения итогового сочинения (изложения) - не позднее чем за месяц до завершения срока подачи заявления на участие в итоговом сочинении (изложении);</w:t>
      </w:r>
    </w:p>
    <w:p w14:paraId="60E02069"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сроках, местах и порядке информирования о результатах итогового сочинения (изложения) - не позднее чем за месяц до дня проведения итогового сочинения (изложения).</w:t>
      </w:r>
    </w:p>
    <w:p w14:paraId="11485276" w14:textId="77777777" w:rsidR="0038141D" w:rsidRPr="0038141D" w:rsidRDefault="0038141D" w:rsidP="0038141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8141D">
        <w:rPr>
          <w:rFonts w:ascii="Arial" w:eastAsia="Times New Roman" w:hAnsi="Arial" w:cs="Arial"/>
          <w:color w:val="4C4C4C"/>
          <w:spacing w:val="2"/>
          <w:sz w:val="29"/>
          <w:szCs w:val="29"/>
          <w:lang w:eastAsia="ru-RU"/>
        </w:rPr>
        <w:t>Глава 5. Сроки и продолжительность написания итогового сочинения (изложения)</w:t>
      </w:r>
    </w:p>
    <w:p w14:paraId="1E902514"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17. Итоговое сочинение (изложение) проводится в первую среду декабря, первую среду февраля и первую рабочую среду мая.</w:t>
      </w:r>
    </w:p>
    <w:p w14:paraId="1AEB2A30"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18. Продолжительность написания итогового сочинения (изложения) составляет 3 часа 55 минут (235 минут).</w:t>
      </w:r>
    </w:p>
    <w:p w14:paraId="4ABE3693"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19. Для участников итогового сочинения (изложения) с ограниченными возможностями здоровья,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14:paraId="7E4075A6"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20.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14:paraId="09EE4FC1"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21. 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w:t>
      </w:r>
    </w:p>
    <w:p w14:paraId="167648B4"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Решение о допуске к итоговому сочинению (изложению) принимают органы местного самоуправления муниципальных образований Иркутской области, осуществляющие управление в сфере образования, руководители частных (негосударственных) образовательных организаций Иркутской области, образовательных организаций, подведомственных министерству образования Иркутской области.</w:t>
      </w:r>
    </w:p>
    <w:p w14:paraId="52CFCD99"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(абзац введен </w:t>
      </w:r>
      <w:hyperlink r:id="rId29" w:history="1">
        <w:r w:rsidRPr="0038141D">
          <w:rPr>
            <w:rFonts w:ascii="Arial" w:eastAsia="Times New Roman" w:hAnsi="Arial" w:cs="Arial"/>
            <w:color w:val="00466E"/>
            <w:spacing w:val="2"/>
            <w:sz w:val="21"/>
            <w:szCs w:val="21"/>
            <w:u w:val="single"/>
            <w:lang w:eastAsia="ru-RU"/>
          </w:rPr>
          <w:t>Приказом министерства образования Иркутской области от 26.11.2018 N 129-мпр</w:t>
        </w:r>
      </w:hyperlink>
      <w:r w:rsidRPr="0038141D">
        <w:rPr>
          <w:rFonts w:ascii="Arial" w:eastAsia="Times New Roman" w:hAnsi="Arial" w:cs="Arial"/>
          <w:color w:val="2D2D2D"/>
          <w:spacing w:val="2"/>
          <w:sz w:val="21"/>
          <w:szCs w:val="21"/>
          <w:lang w:eastAsia="ru-RU"/>
        </w:rPr>
        <w:t>; в ред. </w:t>
      </w:r>
      <w:hyperlink r:id="rId30"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090F46DE"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22. Участники итогового сочинения (изложения) могут быть повторно допущены в текущем году к сдаче итогового сочинения (изложения) в случаях, предусмотренных настоящим Порядком, и в сроки, установленные расписанием проведения итогового сочинения (изложения).</w:t>
      </w:r>
    </w:p>
    <w:p w14:paraId="2A1E75C9"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31"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26.11.2018 N 129-мпр</w:t>
        </w:r>
      </w:hyperlink>
      <w:r w:rsidRPr="0038141D">
        <w:rPr>
          <w:rFonts w:ascii="Arial" w:eastAsia="Times New Roman" w:hAnsi="Arial" w:cs="Arial"/>
          <w:color w:val="2D2D2D"/>
          <w:spacing w:val="2"/>
          <w:sz w:val="21"/>
          <w:szCs w:val="21"/>
          <w:lang w:eastAsia="ru-RU"/>
        </w:rPr>
        <w:t>)</w:t>
      </w:r>
    </w:p>
    <w:p w14:paraId="6D997044" w14:textId="77777777" w:rsidR="0038141D" w:rsidRPr="0038141D" w:rsidRDefault="0038141D" w:rsidP="0038141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8141D">
        <w:rPr>
          <w:rFonts w:ascii="Arial" w:eastAsia="Times New Roman" w:hAnsi="Arial" w:cs="Arial"/>
          <w:color w:val="4C4C4C"/>
          <w:spacing w:val="2"/>
          <w:sz w:val="29"/>
          <w:szCs w:val="29"/>
          <w:lang w:eastAsia="ru-RU"/>
        </w:rPr>
        <w:t>Глава 6. Порядок сбора исходных сведений и подготовки к проведению итогового сочинения (изложения)</w:t>
      </w:r>
    </w:p>
    <w:p w14:paraId="3274CF26"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23. Сведения об участниках итогового сочинения (изложения) вносятся РЦОИ в РИС не позднее чем за две недели до дня проведения итогового сочинения (изложения).</w:t>
      </w:r>
    </w:p>
    <w:p w14:paraId="463BB4C1"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24. Операторами РИС на муниципальном уровне являются пункты первичной обработки информации (далее - ППОИ).</w:t>
      </w:r>
    </w:p>
    <w:p w14:paraId="7B9222AE"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25. Сведения об участниках итогового сочинения (изложения) вносятся в РИС посредством программного обеспечения "Планирование ГИА (ЕГЭ)" не позднее двух недель до проведения итогового сочинения (изложения).</w:t>
      </w:r>
    </w:p>
    <w:p w14:paraId="304973DC"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26. Органы местного самоуправления муниципальных образований Иркутской области, осуществляющие управление в сфере образования (далее - МОУО), несут ответственность за достоверность и своевременность внесения сведений в РИС.</w:t>
      </w:r>
    </w:p>
    <w:p w14:paraId="0CEE8223"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32"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35032992"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27. Печать бланков для проведения итогового сочинения (изложения) вместе с отчетными формами для проведения итогового сочинения (изложения) по решению МОУО осуществляется в ППОИ или в образовательной организации не позднее чем за день до проведения итогового сочинения (изложения).</w:t>
      </w:r>
    </w:p>
    <w:p w14:paraId="555E8A00"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33"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26E0F22D"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14:paraId="1EB76976"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28. Печать бланков и форм для проведения итогового сочинения (изложения) осуществляется из программного обеспечения "Планирование ГИА (ЕГЭ)".</w:t>
      </w:r>
    </w:p>
    <w:p w14:paraId="7D55A7C9"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29. Комплект бланков для проведения итогового сочинения (изложения) для одного участника состоит из бланка регистрации и бланков записи (при односторонней печати - четыре бланка записи, при двусторонней - два бланка записи). Кроме того, предусмотрены дополнительные бланки записи.</w:t>
      </w:r>
    </w:p>
    <w:p w14:paraId="5A12B4A4"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30. Сведения в заполненных бланках регистрации участников, формы для проведения итогового сочинения (изложения) содержат персональные данные участников, поэтому относятся к конфиденциальной информации.</w:t>
      </w:r>
    </w:p>
    <w:p w14:paraId="1AA8E3B4"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31. Указанные материалы тиражируются, обрабатываются, хранятся в помещениях, в которых исключено несанкционированное нахождение посторонних лиц.</w:t>
      </w:r>
    </w:p>
    <w:p w14:paraId="5C3427FC"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32. Ответственные лица МОУО и образовательных организаций организуют проведение инструктажа лиц, ответственных за внесение сведений об участниках в РИС, членов комиссий, привлекаемых к проведению и проверке итогового сочинения (изложения), о соблюдении информационной безопасности при проведении итогового сочинения (изложения).</w:t>
      </w:r>
    </w:p>
    <w:p w14:paraId="57EEE635"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34"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03025C2B"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Лица, привлеченные к проведению итогового сочинения (изложения), за неисполнение или ненадлежащее исполнение возложенных на них обязанностей несут ответственность в соответствии с действующим законодательством Российской Федерации.</w:t>
      </w:r>
    </w:p>
    <w:p w14:paraId="0C969A17"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33. 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"ФЦТ" (rustest.ru).</w:t>
      </w:r>
    </w:p>
    <w:p w14:paraId="08A22E3E"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34. В случае возникновения нештатных ситуаций дополнительно РЦОИ передает комплекты тем сочинений в МОУО в 9-45 по местному времени по защищенному каналу связи. МОУО в случае необходимости передают комплекты тем сочинений в образовательные организации по электронной почте или по факсу.</w:t>
      </w:r>
    </w:p>
    <w:p w14:paraId="50D4A860"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35"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094C4DBD"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35. Полученный комплект тем итогового сочинения не ранее 9-45 по местному времени размещается на сайте www.iro38.ru (закладка "ГИА", раздел ЕГЭ).</w:t>
      </w:r>
    </w:p>
    <w:p w14:paraId="4F4EF698"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36. Передача текста изложения может осуществляться в электронном виде или на бумажных носителях:</w:t>
      </w:r>
    </w:p>
    <w:p w14:paraId="23570222"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 РЦОИ передает защищенный паролем файл с текстом изложения по защищенному каналу связи в МОУО не позднее, чем за сутки до проведения изложения;</w:t>
      </w:r>
    </w:p>
    <w:p w14:paraId="5BF98ED1"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2) МОУО обеспечивает образовательные организации файлами с текстом изложения на электронных носителях или по электронной почте. РЦОИ передает пароль для расшифровки файлов по защищенному каналу связи в 9-30 по местному времени в день проведения изложения. МОУО передают пароль для расшифровки в образовательные организации любым доступным способом (по телефону, смс-сообщением, по электронной почте);</w:t>
      </w:r>
    </w:p>
    <w:p w14:paraId="0FE8D82C"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(пп. 2 в ред. </w:t>
      </w:r>
      <w:hyperlink r:id="rId36"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72B9C734"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3) в образовательные организации, в которых отсутствует интернет-связь, или в которых интернет-связь неустойчивая, в пункт проведения изложения, организованный на дому, текст изложения доставляется на бумажных носителях в запечатанных конвертах в день проведения изложения.</w:t>
      </w:r>
    </w:p>
    <w:p w14:paraId="5C1C1112"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37"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3BC7D10E"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37. Лица, привлеченные к расшифровке файла с текстом изложения, тиражированию, упаковке, доставке материалов изложения в образовательные организации несут персональную ответственность за неразглашение информации.</w:t>
      </w:r>
    </w:p>
    <w:p w14:paraId="7BABE70A"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38"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0CCB6C7D"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38. 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изложений).</w:t>
      </w:r>
    </w:p>
    <w:p w14:paraId="730DA2A4" w14:textId="77777777" w:rsidR="0038141D" w:rsidRPr="0038141D" w:rsidRDefault="0038141D" w:rsidP="0038141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8141D">
        <w:rPr>
          <w:rFonts w:ascii="Arial" w:eastAsia="Times New Roman" w:hAnsi="Arial" w:cs="Arial"/>
          <w:color w:val="4C4C4C"/>
          <w:spacing w:val="2"/>
          <w:sz w:val="29"/>
          <w:szCs w:val="29"/>
          <w:lang w:eastAsia="ru-RU"/>
        </w:rPr>
        <w:t>Глава 7. Проведение итогового сочинения (изложения)</w:t>
      </w:r>
    </w:p>
    <w:p w14:paraId="6D25665C"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39.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министерством образования Иркутской области (далее - места проведения итогового сочинения (изложения)), в том числе на дому.</w:t>
      </w:r>
    </w:p>
    <w:p w14:paraId="4ED4D021"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 39 в ред. </w:t>
      </w:r>
      <w:hyperlink r:id="rId39"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554173CE"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40. Итоговое сочинение и итоговое изложение проводятся в разных аудиториях.</w:t>
      </w:r>
    </w:p>
    <w:p w14:paraId="4B047C4E"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 40 в ред. </w:t>
      </w:r>
      <w:hyperlink r:id="rId40"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06218758"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41. 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14:paraId="4F51E7A0"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42. МОУО правовым актом назначают ответственного за организацию и проведение итогового сочинения (изложения) на территории муниципального образования (далее - ответственное лицо, уполномоченное на муниципальном уровне).</w:t>
      </w:r>
    </w:p>
    <w:p w14:paraId="142FC8DC"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43. По решению МОУО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14:paraId="08394A56"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44. В день проведения итогового сочинения (изложения) в месте проведения итогового сочинения (изложения) могут присутствовать:</w:t>
      </w:r>
    </w:p>
    <w:p w14:paraId="18E57161"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общественные наблюдатели;</w:t>
      </w:r>
    </w:p>
    <w:p w14:paraId="353B4931"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представители средств массовой информации;</w:t>
      </w:r>
    </w:p>
    <w:p w14:paraId="3E73A40F"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должностные лица министерства образования Иркутской области, службы по контролю и надзору в сфере образования Иркутской области.</w:t>
      </w:r>
    </w:p>
    <w:p w14:paraId="7569A352"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день проведения итогового сочинения (изложения) в месте проведения итогового сочинения (изложения) присутствуют:</w:t>
      </w:r>
    </w:p>
    <w:p w14:paraId="70AB72C1"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члены комиссии по организации и проведению итогового сочинения (изложения);</w:t>
      </w:r>
    </w:p>
    <w:p w14:paraId="7C5E3A97"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абзац седьмой утратил силу. - </w:t>
      </w:r>
      <w:hyperlink r:id="rId41" w:history="1">
        <w:r w:rsidRPr="0038141D">
          <w:rPr>
            <w:rFonts w:ascii="Arial" w:eastAsia="Times New Roman" w:hAnsi="Arial" w:cs="Arial"/>
            <w:color w:val="00466E"/>
            <w:spacing w:val="2"/>
            <w:sz w:val="21"/>
            <w:szCs w:val="21"/>
            <w:u w:val="single"/>
            <w:lang w:eastAsia="ru-RU"/>
          </w:rPr>
          <w:t>Приказ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45FAA306"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технические специалисты;</w:t>
      </w:r>
    </w:p>
    <w:p w14:paraId="3B4CF3DF"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ассистенты для участников с ограниченными возможностями здоровья, детей-инвалидов и инвалидов (при необходимости).</w:t>
      </w:r>
    </w:p>
    <w:p w14:paraId="123491EC"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Общественные наблюдатели и представители средств массовой информации аккредитуются министерством образования Иркутской области.</w:t>
      </w:r>
    </w:p>
    <w:p w14:paraId="05CED165"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 44 в ред. </w:t>
      </w:r>
      <w:hyperlink r:id="rId42"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26.11.2018 N 129-мпр</w:t>
        </w:r>
      </w:hyperlink>
      <w:r w:rsidRPr="0038141D">
        <w:rPr>
          <w:rFonts w:ascii="Arial" w:eastAsia="Times New Roman" w:hAnsi="Arial" w:cs="Arial"/>
          <w:color w:val="2D2D2D"/>
          <w:spacing w:val="2"/>
          <w:sz w:val="21"/>
          <w:szCs w:val="21"/>
          <w:lang w:eastAsia="ru-RU"/>
        </w:rPr>
        <w:t>)</w:t>
      </w:r>
    </w:p>
    <w:p w14:paraId="6A43CE2E"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45. На базе одной образовательной организации возможно создание двух комиссий (комиссия по проведению итогового сочинения (изложения) и комиссия по проверке итогового сочинения (изложения)).</w:t>
      </w:r>
    </w:p>
    <w:p w14:paraId="4649A748"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 45 в ред. </w:t>
      </w:r>
      <w:hyperlink r:id="rId43"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12A35691"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46. Составы комиссий формируются из школьных учителей-предметников, администрации образовательной организации. Комиссия по проведению итогового сочинения (изложения) должна состоять не менее чем из трех человек в зависимости от количества участников итогового сочинения (изложения). При этом во время проведения итогового сочинения (изложения) в аудитории должны присутствовать не менее двух членов указанной комиссии. В состав комиссии включаются работники, не являющиеся учителями выпускников текущего учебного года.</w:t>
      </w:r>
    </w:p>
    <w:p w14:paraId="1F3CB140"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Составы комиссий по проведению итогового сочинения (изложения), по проверке итогового сочинения (изложения) утверждаются правовым актом министерства образования Иркутской области.</w:t>
      </w:r>
    </w:p>
    <w:p w14:paraId="76689D0B"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 46 в ред. </w:t>
      </w:r>
      <w:hyperlink r:id="rId44"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265DA310"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47. 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14:paraId="71455E39"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45"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0D3CA081"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48. Вход участников итогового сочинения (изложения) в места проведения итогового сочинения (изложения) осуществляется по документу, удостоверяющему личность и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w:t>
      </w:r>
    </w:p>
    <w:p w14:paraId="69E628A3"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46"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3DB1E2C3"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49. Итоговое сочинение (изложение) начинается в 10-00 по местному времени.</w:t>
      </w:r>
    </w:p>
    <w:p w14:paraId="6C551BBE"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50.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итогового сочинения (изложения) предоставляют необходимую информацию для заполнения регистрационных полей бланков сочинения (изложения).</w:t>
      </w:r>
    </w:p>
    <w:p w14:paraId="18163E1D"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47"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28599C34"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51. До начала итогового сочинения (изложения) в учебном кабинете члены комиссии по проведению итогового сочинения (изложения) проводят инструктаж участников.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w:t>
      </w:r>
    </w:p>
    <w:p w14:paraId="10CA3D2D"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48"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3999A95C"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52. Члены комиссии по проведению итогового сочинения (изложения) выдают участникам итогового сочинения (изложения) бланки регистрации, бланк записи, дополнительные бланки записи для написания итогового сочинения (изложения) (выдаются по запросу участника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14:paraId="5703093C"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49"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2A862255"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53. 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w:t>
      </w:r>
    </w:p>
    <w:p w14:paraId="76DFE10E"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50"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05C9CF8C"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54. 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 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В бланке записи участники итогового сочинения (изложения) переписывают название выбранной ими темы сочинения (текста изложения). Членам комиссии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изложения) (номер темы сочинения должен совпадать на бланке регистрации и бланках записи).</w:t>
      </w:r>
    </w:p>
    <w:p w14:paraId="2A2BF245"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51" w:history="1">
        <w:r w:rsidRPr="0038141D">
          <w:rPr>
            <w:rFonts w:ascii="Arial" w:eastAsia="Times New Roman" w:hAnsi="Arial" w:cs="Arial"/>
            <w:color w:val="00466E"/>
            <w:spacing w:val="2"/>
            <w:sz w:val="21"/>
            <w:szCs w:val="21"/>
            <w:u w:val="single"/>
            <w:lang w:eastAsia="ru-RU"/>
          </w:rPr>
          <w:t>Приказов министерства образования Иркутской области от 26.11.2018 N 129-мпр</w:t>
        </w:r>
      </w:hyperlink>
      <w:r w:rsidRPr="0038141D">
        <w:rPr>
          <w:rFonts w:ascii="Arial" w:eastAsia="Times New Roman" w:hAnsi="Arial" w:cs="Arial"/>
          <w:color w:val="2D2D2D"/>
          <w:spacing w:val="2"/>
          <w:sz w:val="21"/>
          <w:szCs w:val="21"/>
          <w:lang w:eastAsia="ru-RU"/>
        </w:rPr>
        <w:t>, </w:t>
      </w:r>
      <w:hyperlink r:id="rId52" w:history="1">
        <w:r w:rsidRPr="0038141D">
          <w:rPr>
            <w:rFonts w:ascii="Arial" w:eastAsia="Times New Roman" w:hAnsi="Arial" w:cs="Arial"/>
            <w:color w:val="00466E"/>
            <w:spacing w:val="2"/>
            <w:sz w:val="21"/>
            <w:szCs w:val="21"/>
            <w:u w:val="single"/>
            <w:lang w:eastAsia="ru-RU"/>
          </w:rPr>
          <w:t>от 30.01.2019 N 2-мпр</w:t>
        </w:r>
      </w:hyperlink>
      <w:r w:rsidRPr="0038141D">
        <w:rPr>
          <w:rFonts w:ascii="Arial" w:eastAsia="Times New Roman" w:hAnsi="Arial" w:cs="Arial"/>
          <w:color w:val="2D2D2D"/>
          <w:spacing w:val="2"/>
          <w:sz w:val="21"/>
          <w:szCs w:val="21"/>
          <w:lang w:eastAsia="ru-RU"/>
        </w:rPr>
        <w:t>)</w:t>
      </w:r>
    </w:p>
    <w:p w14:paraId="72FA14AF"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55. После проведения второй части инструктажа члены комиссии по проведению итогового сочинения (изложения) объявляют начало, продолжительность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p w14:paraId="7EF872AF"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53"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1C54A02F"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56. В случае нехватки места в бланке записи для написания итогового сочинения (изложения) по запросу участника итогового сочинения (изложения) члены комиссии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14:paraId="7591E13F"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54"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787B143C"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57.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14:paraId="24C446CC"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ручка (гелевая или капиллярная с чернилами черного цвета);</w:t>
      </w:r>
    </w:p>
    <w:p w14:paraId="18DCC379"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документ, удостоверяющий личность;</w:t>
      </w:r>
    </w:p>
    <w:p w14:paraId="6843B7BF"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лекарства и питание (при необходимости);</w:t>
      </w:r>
    </w:p>
    <w:p w14:paraId="08ECFC79"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по проведению итогового сочинения (изложения);</w:t>
      </w:r>
    </w:p>
    <w:p w14:paraId="069E5885"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55"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03B6A064"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инструкция для участников итогового сочинения (изложения);</w:t>
      </w:r>
    </w:p>
    <w:p w14:paraId="1033C70A"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черновики;</w:t>
      </w:r>
    </w:p>
    <w:p w14:paraId="2D6792A4"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специальные технические средства (для участников с ОВЗ, детей-инвалидов, инвалидов).</w:t>
      </w:r>
    </w:p>
    <w:p w14:paraId="79716668"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58.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w:t>
      </w:r>
    </w:p>
    <w:p w14:paraId="0E7292E7"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56"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5C7A69C7"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59.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образовательной организации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"X"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по проведению итогового сочинения (изложения).</w:t>
      </w:r>
    </w:p>
    <w:p w14:paraId="5F38EA88"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Решение о повторном допуске к итоговому сочинению (изложению) принимается государственной экзаменационной комиссией Иркутской области.</w:t>
      </w:r>
    </w:p>
    <w:p w14:paraId="258A4B2F"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 59 в ред. </w:t>
      </w:r>
      <w:hyperlink r:id="rId57"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45731381"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60. В случае если участник итогового сочинения (изложения) нарушил установленные требования, изложенные в пункте 58 настоящего Порядка, он удаляется с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образовательной организации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"X" в поле "Удален". Внесение отметки в поле "Удален" подтверждается подписью члена комиссии по проведению итогового сочинения (изложения). Решение о повторном допуске к итоговому сочинению (изложению) принимается государственной экзаменационной комиссией Иркутской области.</w:t>
      </w:r>
    </w:p>
    <w:p w14:paraId="6AC01600"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 60 в ред. </w:t>
      </w:r>
      <w:hyperlink r:id="rId58"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6618EB8B"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61. 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14:paraId="651122C3"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59"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5D6F88ED"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62. 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14:paraId="1AE4D021"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63. По истечении времени написания итогового сочинения (изложения) члены комиссии по проведению итогового сочинения (изложения) объявляют об окончании выполнении итогового сочинения (изложения) и собирают у участников итогового сочинения (изложения) бланки регистрации, бланки записи, черновики.</w:t>
      </w:r>
    </w:p>
    <w:p w14:paraId="57114845"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60"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4D0E6771"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64. Члены комиссии 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14:paraId="3CA334DD"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65. 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14:paraId="5C2FE1D1"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61"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33F6FF78"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66. Члены комиссии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образовательной организации (месте проведения)". В свою очередь, участник проверяет данные, внесенные в ведомость, подтверждая их личной подписью.</w:t>
      </w:r>
    </w:p>
    <w:p w14:paraId="25B371B1"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 66 в ред. </w:t>
      </w:r>
      <w:hyperlink r:id="rId62"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701D57A2"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67. 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w:t>
      </w:r>
    </w:p>
    <w:p w14:paraId="30B7D4DE"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 67 в ред. </w:t>
      </w:r>
      <w:hyperlink r:id="rId63"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176E1B99" w14:textId="77777777" w:rsidR="0038141D" w:rsidRPr="0038141D" w:rsidRDefault="0038141D" w:rsidP="0038141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8141D">
        <w:rPr>
          <w:rFonts w:ascii="Arial" w:eastAsia="Times New Roman" w:hAnsi="Arial" w:cs="Arial"/>
          <w:color w:val="4C4C4C"/>
          <w:spacing w:val="2"/>
          <w:sz w:val="29"/>
          <w:szCs w:val="29"/>
          <w:lang w:eastAsia="ru-RU"/>
        </w:rPr>
        <w:t>Глава 8. Особенности организации и проведения итогового сочинения (изложения) для лиц с ограниченными возможностями здоровья, детей-инвалидов и инвалидов</w:t>
      </w:r>
    </w:p>
    <w:p w14:paraId="762572FA"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68. 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образовательные организации организуют проведение итогового сочинения (изложения) в условиях, учитывающих состояние их здоровья, особенности психофизического развития.</w:t>
      </w:r>
    </w:p>
    <w:p w14:paraId="15B8DC15"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64"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6FDFBD76"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69. 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w:t>
      </w:r>
    </w:p>
    <w:p w14:paraId="75743BAB"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70. 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 Питание обеспечивает руководитель образовательной организации, совместно с родителями (законными представителями) участника. Перерыв для питания и проведения необходимых медико-профилактических процедур должен составлять не более 20 минут и проходить в присутствии руководителя образовательной организации, ассистента, медицинского работника.</w:t>
      </w:r>
    </w:p>
    <w:p w14:paraId="07220D3B"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65"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40623885"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71. 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14:paraId="131F26FA"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содействие в перемещении;</w:t>
      </w:r>
    </w:p>
    <w:p w14:paraId="2D270470"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оказание помощи в фиксации положения тела, ручки в кисти руки;</w:t>
      </w:r>
    </w:p>
    <w:p w14:paraId="4CE1F854"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вызов медперсонала;</w:t>
      </w:r>
    </w:p>
    <w:p w14:paraId="14009ED6"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помощь в общении с членами комиссии по проведению итогового сочинения (изложения) (например, сурдоперевод - для глухих);</w:t>
      </w:r>
    </w:p>
    <w:p w14:paraId="76DA35EE"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66"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2C53E286"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помощь при оформлении сочинения (изложения) и др.</w:t>
      </w:r>
    </w:p>
    <w:p w14:paraId="2925FA49"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72. 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w:t>
      </w:r>
    </w:p>
    <w:p w14:paraId="30FF8090"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73. Для слабослышащих участников итогового сочинения (изложения):</w:t>
      </w:r>
    </w:p>
    <w:p w14:paraId="54F3D713"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14:paraId="298EC7AD"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при необходимости привлекается ассистент-сурдопереводчик;</w:t>
      </w:r>
    </w:p>
    <w:p w14:paraId="658EEE2B"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при необходимости 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14:paraId="3753DBE9"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67"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27284FE4"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74. Для глухих участников итогового сочинения (изложения):</w:t>
      </w:r>
    </w:p>
    <w:p w14:paraId="508D93ED"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при необходимости привлекается ассистент-сурдопереводчик;</w:t>
      </w:r>
    </w:p>
    <w:p w14:paraId="6270CA7B"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подготавливаются в необходимом количестве инструкции, зачитываемые членами комиссии по проведению итогового сочинения (изложения);</w:t>
      </w:r>
    </w:p>
    <w:p w14:paraId="1C14B34B"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68"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612EF938"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14:paraId="621BC34A"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69"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5E1FE7F1"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75. Для участников с нарушением опорно-двигательного аппарата:</w:t>
      </w:r>
    </w:p>
    <w:p w14:paraId="0911DE46"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при необходимости сочинение (изложение) может выполняться на компьютере. В учебных кабинетах устанавливаются компьютеры, не имеющие выхода в информационно-телекоммуникационную сеть "Интернет".</w:t>
      </w:r>
    </w:p>
    <w:p w14:paraId="0D88CF1E"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14:paraId="547E6167"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70"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0F6B8C68"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76. Для участников с расстройствами аутистического спектра:</w:t>
      </w:r>
    </w:p>
    <w:p w14:paraId="2BF6190C"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текст изложения выдается для чтения на 40 минут. По истечении этого времени член комиссии по проведению итогового сочинения (изложения) забирает текст, и участник пишет изложение.</w:t>
      </w:r>
    </w:p>
    <w:p w14:paraId="1B2B9BBB"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71"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73021B83"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77. Для слепых участников:</w:t>
      </w:r>
    </w:p>
    <w:p w14:paraId="32E674D7"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14:paraId="4E1D2682"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итоговое сочинение (изложение) выполняется рельефно-точечным шрифтом Брайля в специально предусмотренных тетрадях или на компьютере;</w:t>
      </w:r>
    </w:p>
    <w:p w14:paraId="4F5B313A"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14:paraId="787C5C67"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14:paraId="55F1CF8E"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72"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38B46968"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78. Для слабовидящих:</w:t>
      </w:r>
    </w:p>
    <w:p w14:paraId="7C3C870E"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темы итогового сочинения (тексты изложения), бланки сочинения (изложения) копируются в увеличенном размере (не менее 16 pt);</w:t>
      </w:r>
    </w:p>
    <w:p w14:paraId="391620D8"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учебном кабинете предусматривается наличие увеличительных устройств и индивидуальное равномерное освещение не менее 300 люкс.</w:t>
      </w:r>
    </w:p>
    <w:p w14:paraId="20F6C295"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14:paraId="359385E0"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73"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7783C19B"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79. Для участников с тяжелыми нарушениями речи:</w:t>
      </w:r>
    </w:p>
    <w:p w14:paraId="14A75258"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14:paraId="720EB755"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74"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399C2F04"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80. 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(или в медицинском учреждении).</w:t>
      </w:r>
    </w:p>
    <w:p w14:paraId="37C47F1A"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81. 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14:paraId="084CC956"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82. 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по проведению итогового сочинения (изложения). 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14:paraId="04D4A743"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75"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6D215F99"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83. 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переносит устные сочинения (изложения) из аудиозаписей в бланки сочинения (изложения).</w:t>
      </w:r>
    </w:p>
    <w:p w14:paraId="345D5B81"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76"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7C8C457E"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84. В случае сдачи итогового сочинения (изложения) участником сочинения (изложения) в устной форме член комиссии вносит в бланк регистрации указанного участника итогового сочинения (изложения) отметку "X"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14:paraId="2C52E69D"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 84 в ред. </w:t>
      </w:r>
      <w:hyperlink r:id="rId77"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0365E7FC" w14:textId="77777777" w:rsidR="0038141D" w:rsidRPr="0038141D" w:rsidRDefault="0038141D" w:rsidP="0038141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8141D">
        <w:rPr>
          <w:rFonts w:ascii="Arial" w:eastAsia="Times New Roman" w:hAnsi="Arial" w:cs="Arial"/>
          <w:color w:val="4C4C4C"/>
          <w:spacing w:val="2"/>
          <w:sz w:val="29"/>
          <w:szCs w:val="29"/>
          <w:lang w:eastAsia="ru-RU"/>
        </w:rPr>
        <w:t>Глава 9. Порядок проверки и оценивания итогового сочинения (изложения)</w:t>
      </w:r>
    </w:p>
    <w:p w14:paraId="778164F1"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85. Проверка итогового сочинения (изложения) участников итогового сочинения (изложения) осуществляется экспертами, входящими в состав комиссий по проверке итогового сочинения (изложения), сформированных в образовательных организациях, и (или) в местах, определенных министерством образования Иркутской области. К работе указанных комиссий могут быть привлечены независимые эксперты.</w:t>
      </w:r>
    </w:p>
    <w:p w14:paraId="3A0A6CCF"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 85 в ред. </w:t>
      </w:r>
      <w:hyperlink r:id="rId78"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3CFD1365"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86. 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w:t>
      </w:r>
    </w:p>
    <w:p w14:paraId="53DDED7F"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Независимыми экспертами не могут быть близкие родственники участников итогового сочинения (изложения).</w:t>
      </w:r>
    </w:p>
    <w:p w14:paraId="03ECF8E2"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Независимые эксперты привлекаются к проверке сочинений (изложений) по решению комиссии по проведению итогового сочинения (изложения).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w:t>
      </w:r>
    </w:p>
    <w:p w14:paraId="35149E1D"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Независимые эксперты приглашаются комиссией по проведению итогового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p w14:paraId="73029839"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 86 в ред. </w:t>
      </w:r>
      <w:hyperlink r:id="rId79"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4596ACCE"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87. Утратил силу. - </w:t>
      </w:r>
      <w:hyperlink r:id="rId80" w:history="1">
        <w:r w:rsidRPr="0038141D">
          <w:rPr>
            <w:rFonts w:ascii="Arial" w:eastAsia="Times New Roman" w:hAnsi="Arial" w:cs="Arial"/>
            <w:color w:val="00466E"/>
            <w:spacing w:val="2"/>
            <w:sz w:val="21"/>
            <w:szCs w:val="21"/>
            <w:u w:val="single"/>
            <w:lang w:eastAsia="ru-RU"/>
          </w:rPr>
          <w:t>Приказ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40703C78"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88. Срок работы экспертов комиссии по проверке итогового сочинения (изложения) (далее - эксперты комиссии) не должен превышать четырех календарных дней со дня проведения итогового сочинения (изложения).</w:t>
      </w:r>
    </w:p>
    <w:p w14:paraId="2CCC9512"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 88 в ред. </w:t>
      </w:r>
      <w:hyperlink r:id="rId81"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3F7FA656"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89. Эксперты комиссии осуществляют проверку копий итоговых сочинений (изложений) и их оценивание в соответствии с критериями оценивания.</w:t>
      </w:r>
    </w:p>
    <w:p w14:paraId="1F1D0012"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90. Во время проверки итогового сочинения (изложения) экспертам комиссии запрещено иметь при себе средства связи, электронно-вычислительную технику, фото, аудио и видеоаппаратуру, и иные средства хранения и передачи информации.</w:t>
      </w:r>
    </w:p>
    <w:p w14:paraId="36986950"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91. 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сеть "Интернет" и др.).</w:t>
      </w:r>
    </w:p>
    <w:p w14:paraId="100CF370"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92. При осуществлении проверки итогового сочинения (изложения) и его оценивания персональные данные участников сочинения (изложения) могут быть доступны экспертам.</w:t>
      </w:r>
    </w:p>
    <w:p w14:paraId="5BE3CD34"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93. Технический специалист образовательной организации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"X"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
    <w:p w14:paraId="4D442299"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14:paraId="49F03833"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"X", подтвержденная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14:paraId="1FA8D698"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 по проверке итогового сочинения (изложения). Пустые бланки записи не копируются и на проверку экспертам не передаются.</w:t>
      </w:r>
    </w:p>
    <w:p w14:paraId="2B3D456F"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После копирования технический специалист передает руководителю образовательной организации:</w:t>
      </w:r>
    </w:p>
    <w:p w14:paraId="689D8059"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оригиналы бланков регистрации и бланков записи ответов участников итогового сочинения (изложения);</w:t>
      </w:r>
    </w:p>
    <w:p w14:paraId="7D51CC0A"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копии бланков регистрации и бланков записи ответов участников итогового сочинения (изложения).</w:t>
      </w:r>
    </w:p>
    <w:p w14:paraId="460DA98C"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 93 в ред. </w:t>
      </w:r>
      <w:hyperlink r:id="rId82"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152E3AE6"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94. Проверка и оценивание итогового сочинения (изложения) экспертами комиссии (включая независимых экспертов):</w:t>
      </w:r>
    </w:p>
    <w:p w14:paraId="299657A2"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w:t>
      </w:r>
    </w:p>
    <w:p w14:paraId="07AC9FAC"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Эксперты комиссии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14:paraId="04763758"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При проверке соблюдения участниками итогового сочинения (изложения) требования N 2 "Самостоятельность написания итогового сочинения (изложения)" эксперты комиссии, в случае подозрения на заимствование текста, проверяют итоговое сочинение (изложение) посредством специализированных программных средств на наличие заимствований ("Антиплагиат" и др.).</w:t>
      </w:r>
    </w:p>
    <w:p w14:paraId="4635E4BD"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После проверки установленных требований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w:t>
      </w:r>
    </w:p>
    <w:p w14:paraId="1C95023A"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Каждое сочинение (изложение) участников итогового сочинения (изложения) проверяется одним экспертом один раз.</w:t>
      </w:r>
    </w:p>
    <w:p w14:paraId="1B831D33"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Результаты проверки итогового сочинения (изложения) по критериям оценивания ("зачет"/"незачет")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по всей работе в целом).</w:t>
      </w:r>
    </w:p>
    <w:p w14:paraId="1003F4DD"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Копии бланков итогового сочинения (изложения) 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14:paraId="02D572C5"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Ответственное лицо, уполномоченное руководителем образовательной организации, переносит результаты проверки по критериям оценивания ("зачет"/"незачет")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заполняется соответствующее поле "незачет", и вносится оценка "незачет" по всей работе в целом). Проверяет соответствие результатов оценивания требованиям к итоговому сочинению (изложению), сверяя выставленные метки "зачет", "незачет" в копиях бланков регистрации и в Протоколах проверки итогового сочинения (изложения), если метки, проставленные экспертами комиссии, не соответствуют методическим рекомендациям Рособрнадзора для экспертов, участвующих в проверке итогового сочинения (изложения), возвращает копию данной работы эксперту, проверявшему работу, для исправления ошибки в выставленных метках.</w:t>
      </w:r>
    </w:p>
    <w:p w14:paraId="51A090AF"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 94 в ред. </w:t>
      </w:r>
      <w:hyperlink r:id="rId83"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17DB6E5C"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95. После переноса результатов проверки руководитель образовательной организации передает оригиналы бланков регистрации и бланков записи ответов, упакованные по-аудиторно, формы по проведению итогового сочинения, упакованные в отдельный конверт ответственному лицу, уполномоченному на муниципальном уровне по акту приема-передачи материалов итогового сочинения (изложения).</w:t>
      </w:r>
    </w:p>
    <w:p w14:paraId="58256F4D"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84"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2F2BB96F"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96. Копии бланков регистрации и бланков записи ответов, неиспользованные комплекты бланков регистрации и бланков записи ответов, неиспользованные дополнительные бланки записи ответов, критерии оценивания хранятся в образовательной организации в течение месяца, по истечении срока хранения материалы уничтожаются руководителем образовательной организации (или уполномоченное им лицо) с соблюдением требований информационной безопасности, о чем составляется акт в свободной форме.</w:t>
      </w:r>
    </w:p>
    <w:p w14:paraId="3B75B6B5"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85"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2DEF205C"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97 - 99. Утратили силу. - </w:t>
      </w:r>
      <w:hyperlink r:id="rId86" w:history="1">
        <w:r w:rsidRPr="0038141D">
          <w:rPr>
            <w:rFonts w:ascii="Arial" w:eastAsia="Times New Roman" w:hAnsi="Arial" w:cs="Arial"/>
            <w:color w:val="00466E"/>
            <w:spacing w:val="2"/>
            <w:sz w:val="21"/>
            <w:szCs w:val="21"/>
            <w:u w:val="single"/>
            <w:lang w:eastAsia="ru-RU"/>
          </w:rPr>
          <w:t>Приказ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49B944C2" w14:textId="77777777" w:rsidR="0038141D" w:rsidRPr="0038141D" w:rsidRDefault="0038141D" w:rsidP="0038141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8141D">
        <w:rPr>
          <w:rFonts w:ascii="Arial" w:eastAsia="Times New Roman" w:hAnsi="Arial" w:cs="Arial"/>
          <w:color w:val="4C4C4C"/>
          <w:spacing w:val="2"/>
          <w:sz w:val="29"/>
          <w:szCs w:val="29"/>
          <w:lang w:eastAsia="ru-RU"/>
        </w:rPr>
        <w:t>Глава 10. Обработка результатов итогового сочинения (изложения)</w:t>
      </w:r>
    </w:p>
    <w:p w14:paraId="638FB06C"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100. Сканирование оригиналов бланков итогового сочинения (изложения) участников итогового сочинения (изложения) с внесенными в них результатами проверки, в том числе оригиналов бланков итогового сочинения (изложения) с внесенной отметкой "X" в поле "Не закончил" ("Удален"), подтвержденной подписью члена комиссии по проведению итогового сочинения (изложения), производится в МОУО.</w:t>
      </w:r>
    </w:p>
    <w:p w14:paraId="1A70194C"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87"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598727F6"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101. Ответственное лицо, уполномоченное на муниципальном уровне организует процесс сканирования и передачи изображений бланков в РЦОИ. Процедуру сканирования обеспечивает технический специалист с помощью ПО "Станция удаленного сканирования". Сканированию и передаче в РЦОИ подлежат бланки регистрации, бланки записи и, если были использованы дополнительные бланки записи, формы ИС-05, ИС-06. Сканированию подлежат все выданные участникам бланки, в том числе незаполненные. Комплекты бланков для проведения итогового сочинения (изложения) каждой аудитории сканируются в отдельный файл.</w:t>
      </w:r>
    </w:p>
    <w:p w14:paraId="311500C7"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102. Ответственное лицо, уполномоченное на муниципальном уровне организует проверку качества полученных изображений. В случае неудовлетворительного качества сканированных изображений, процедуру сканирования бланков необходимо повторить, перед этим удалив предыдущий файл.</w:t>
      </w:r>
    </w:p>
    <w:p w14:paraId="0DCBA82A"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103. Полученные файлы с изображениями бланков, форм для проведения итогового сочинения (изложения) передаются в РЦОИ по защищенному каналу связи не позднее шести календарных дней со дня проведения итогового сочинения (изложения).</w:t>
      </w:r>
    </w:p>
    <w:p w14:paraId="58FF0CE0"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104. МОУО несут ответственность за своевременную и качественную передачу электронных изображений оригиналов бланков регистрации и бланков записи ответов, форм для проведения итогового сочинения (изложения) в РЦОИ.</w:t>
      </w:r>
    </w:p>
    <w:p w14:paraId="4B9DE15D"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105. Обработка бланков итогового сочинения (изложения) осуществляется РЦОИ с использованием специальных аппаратно-программных средств.</w:t>
      </w:r>
    </w:p>
    <w:p w14:paraId="02DB8D86"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106. Обработка проверенных бланков итогового сочинения (изложения) включает в себя:</w:t>
      </w:r>
    </w:p>
    <w:p w14:paraId="3BD0EDE6"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сканирование проверенных оригиналов бланков итогового сочинения (изложения);</w:t>
      </w:r>
    </w:p>
    <w:p w14:paraId="59436E71"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распознавание информации, внесенной в проверенные оригиналы бланков итогового сочинения (изложения);</w:t>
      </w:r>
    </w:p>
    <w:p w14:paraId="0AF0C663"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сверку распознанной информации с оригинальной информацией, внесенной в проверенные оригиналы бланков итогового сочинения (изложения).</w:t>
      </w:r>
    </w:p>
    <w:p w14:paraId="51F77591"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107. 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комиссий образовательных организаций.</w:t>
      </w:r>
    </w:p>
    <w:p w14:paraId="1D661EF5"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88"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71BE6A54"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108.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в МОУО.</w:t>
      </w:r>
    </w:p>
    <w:p w14:paraId="310203BD"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109.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хранятся после проведения итогового сочинения (изложения) не менее девяти месяцев, а затем уничтожаются ответственным лицом, уполномоченным на муниципальном уровне.</w:t>
      </w:r>
    </w:p>
    <w:p w14:paraId="355640CE"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110. Образы оригиналов бланков итогового сочинения (изложения) РЦОИ размещает на региональных серверах.</w:t>
      </w:r>
    </w:p>
    <w:p w14:paraId="4900DBD4"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111.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ГИА и Приема.</w:t>
      </w:r>
    </w:p>
    <w:p w14:paraId="40FE284F" w14:textId="77777777" w:rsidR="0038141D" w:rsidRPr="0038141D" w:rsidRDefault="0038141D" w:rsidP="0038141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8141D">
        <w:rPr>
          <w:rFonts w:ascii="Arial" w:eastAsia="Times New Roman" w:hAnsi="Arial" w:cs="Arial"/>
          <w:color w:val="4C4C4C"/>
          <w:spacing w:val="2"/>
          <w:sz w:val="29"/>
          <w:szCs w:val="29"/>
          <w:lang w:eastAsia="ru-RU"/>
        </w:rPr>
        <w:t>Глава 11. Информирование участников о результатах итогового сочинения (изложения)</w:t>
      </w:r>
    </w:p>
    <w:p w14:paraId="715D45CC"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112. РЦОИ формирует и отправляет в МОУО по защищенному каналу связи протоколы ознакомления участников с результатами итогового сочинения (изложения) (далее - протоколы) в течение одних суток после передачи результатов итогового сочинения (изложения) с федерального уровня.</w:t>
      </w:r>
    </w:p>
    <w:p w14:paraId="224BA0EB"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113. Ознакомление участников с результатами итогового сочинения (изложения) осуществляется в местах регистрации в течение двух рабочих дней после получения протоколов МОУО.</w:t>
      </w:r>
    </w:p>
    <w:p w14:paraId="4A6909F3"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114. Факт ознакомления участников с результатами итогового сочинения (изложения) подтверждается их подписью в протоколе ознакомления с результатами с указанием даты.</w:t>
      </w:r>
    </w:p>
    <w:p w14:paraId="3AAF7A0E"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115. Ответственность за своевременное информирование участников о результатах итогового сочинения (изложения) возлагается на руководителей МОУО, а также на руководителей образовательных организаций.</w:t>
      </w:r>
    </w:p>
    <w:p w14:paraId="78EA4F90"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116. РЦОИ размещает на выделенном сервере изображения бланков итогового сочинения (изложения) и предоставляет доступ в сервис ознакомления с результатами.</w:t>
      </w:r>
    </w:p>
    <w:p w14:paraId="4FFB3768"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Участники могут ознакомиться с полученными ими результатами итогового сочинения (изложения) на сайте www.iro38.ru в закладке "ГИА" - Раздел ЕГЭ - Результаты ЕГЭ, а также на официальном информационном портале единого государственного экзамена в сети "Интернет" http://ege.edu.ru, в соответствии с требованиями законодательства Российской Федерации о защите персональных данных.</w:t>
      </w:r>
    </w:p>
    <w:p w14:paraId="7389606D" w14:textId="77777777" w:rsidR="0038141D" w:rsidRPr="0038141D" w:rsidRDefault="0038141D" w:rsidP="0038141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8141D">
        <w:rPr>
          <w:rFonts w:ascii="Arial" w:eastAsia="Times New Roman" w:hAnsi="Arial" w:cs="Arial"/>
          <w:color w:val="4C4C4C"/>
          <w:spacing w:val="2"/>
          <w:sz w:val="29"/>
          <w:szCs w:val="29"/>
          <w:lang w:eastAsia="ru-RU"/>
        </w:rPr>
        <w:t>Глава 12. Повторный допуск к написанию итогового сочинения (изложения)</w:t>
      </w:r>
    </w:p>
    <w:p w14:paraId="78453905"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117. 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14:paraId="12A965BD"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обучающиеся, получившие по итоговому сочинению (изложению) неудовлетворительный результат ("незачет");</w:t>
      </w:r>
    </w:p>
    <w:p w14:paraId="07B0ACF3"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обучающиеся, удаленные с итогового сочинения (изложения) за нарушение требований, установленных в п. 58 настоящего Порядка;</w:t>
      </w:r>
    </w:p>
    <w:p w14:paraId="1FE79CFA"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89"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26.11.2018 N 129-мпр</w:t>
        </w:r>
      </w:hyperlink>
      <w:r w:rsidRPr="0038141D">
        <w:rPr>
          <w:rFonts w:ascii="Arial" w:eastAsia="Times New Roman" w:hAnsi="Arial" w:cs="Arial"/>
          <w:color w:val="2D2D2D"/>
          <w:spacing w:val="2"/>
          <w:sz w:val="21"/>
          <w:szCs w:val="21"/>
          <w:lang w:eastAsia="ru-RU"/>
        </w:rPr>
        <w:t>)</w:t>
      </w:r>
    </w:p>
    <w:p w14:paraId="137DED3A"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обучающиеся и лица, перечисленные в пункте 4 настоящего Порядка, не явившиеся на итоговое сочинение (изложение) по уважительным причинам (болезнь или иные обстоятельства, подтвержденные документально). Решение о допуске к итоговому сочинению (изложению) обучающихся муниципальных образовательных организаций принимают органы местного самоуправления муниципальных образований Иркутской области, осуществляющие управление в сфере образования; обучающихся государственных и негосударственных образовательных организаций - руководители данных образовательных организаций; лиц, перечисленных в пункте 4 настоящего Порядка, - министерство образования Иркутской области;</w:t>
      </w:r>
    </w:p>
    <w:p w14:paraId="61028BB5"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90"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39B67D17"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обучающиеся и лица, перечисленные в п. 4 настоящего Порядка,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14:paraId="28E9A922"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118.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14:paraId="270A45A9" w14:textId="77777777" w:rsidR="0038141D" w:rsidRPr="0038141D" w:rsidRDefault="0038141D" w:rsidP="0038141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8141D">
        <w:rPr>
          <w:rFonts w:ascii="Arial" w:eastAsia="Times New Roman" w:hAnsi="Arial" w:cs="Arial"/>
          <w:color w:val="4C4C4C"/>
          <w:spacing w:val="2"/>
          <w:sz w:val="29"/>
          <w:szCs w:val="29"/>
          <w:lang w:eastAsia="ru-RU"/>
        </w:rPr>
        <w:t>Глава 13. Проведение повторной проверки итогового сочинения (изложения)</w:t>
      </w:r>
    </w:p>
    <w:p w14:paraId="501F22BC"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119.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Иркутской области по проверке итогового сочинения (изложения) (далее - комиссия Иркутской области).</w:t>
      </w:r>
    </w:p>
    <w:p w14:paraId="558464EE"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91"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26.11.2018 N 129-мпр</w:t>
        </w:r>
      </w:hyperlink>
      <w:r w:rsidRPr="0038141D">
        <w:rPr>
          <w:rFonts w:ascii="Arial" w:eastAsia="Times New Roman" w:hAnsi="Arial" w:cs="Arial"/>
          <w:color w:val="2D2D2D"/>
          <w:spacing w:val="2"/>
          <w:sz w:val="21"/>
          <w:szCs w:val="21"/>
          <w:lang w:eastAsia="ru-RU"/>
        </w:rPr>
        <w:t>)</w:t>
      </w:r>
    </w:p>
    <w:p w14:paraId="5320E81C"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120. Заявление подается через образовательную организацию в свободной форме на имя министра образования Иркутской области в течение двух рабочих дней после ознакомления обучающегося с результатами итогового сочинения (изложения).</w:t>
      </w:r>
    </w:p>
    <w:p w14:paraId="3075585C"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92"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20CB8143"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121. Руководитель образовательной организации, принявший заявление, обеспечивает незамедлительную передачу заявления в сканированном виде в РЦОИ по защищенному каналу связи (EGE_02).</w:t>
      </w:r>
    </w:p>
    <w:p w14:paraId="3A2AB7E3"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93"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13DD636C"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121(1). По решению министерства образования Иркутской области комиссия Иркутской области осуществляет проверку, перепроверку отдельных работ участников итогового сочинения (изложения).</w:t>
      </w:r>
    </w:p>
    <w:p w14:paraId="2F3BE58D"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(п. 121(1) введен </w:t>
      </w:r>
      <w:hyperlink r:id="rId94" w:history="1">
        <w:r w:rsidRPr="0038141D">
          <w:rPr>
            <w:rFonts w:ascii="Arial" w:eastAsia="Times New Roman" w:hAnsi="Arial" w:cs="Arial"/>
            <w:color w:val="00466E"/>
            <w:spacing w:val="2"/>
            <w:sz w:val="21"/>
            <w:szCs w:val="21"/>
            <w:u w:val="single"/>
            <w:lang w:eastAsia="ru-RU"/>
          </w:rPr>
          <w:t>Приказом министерства образования Иркутской области от 26.11.2018 N 129-мпр</w:t>
        </w:r>
      </w:hyperlink>
      <w:r w:rsidRPr="0038141D">
        <w:rPr>
          <w:rFonts w:ascii="Arial" w:eastAsia="Times New Roman" w:hAnsi="Arial" w:cs="Arial"/>
          <w:color w:val="2D2D2D"/>
          <w:spacing w:val="2"/>
          <w:sz w:val="21"/>
          <w:szCs w:val="21"/>
          <w:lang w:eastAsia="ru-RU"/>
        </w:rPr>
        <w:t>)</w:t>
      </w:r>
    </w:p>
    <w:p w14:paraId="27E2185B"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122. Руководитель РЦОИ передает председателю комиссии Иркутской области копии бланков регистрации и бланки записи ответов участников, подавших заявление о перепроверке итогового сочинения (изложения), для организации повторной перепроверки.</w:t>
      </w:r>
    </w:p>
    <w:p w14:paraId="27CD3580"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95"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26.11.2018 N 129-мпр</w:t>
        </w:r>
      </w:hyperlink>
      <w:r w:rsidRPr="0038141D">
        <w:rPr>
          <w:rFonts w:ascii="Arial" w:eastAsia="Times New Roman" w:hAnsi="Arial" w:cs="Arial"/>
          <w:color w:val="2D2D2D"/>
          <w:spacing w:val="2"/>
          <w:sz w:val="21"/>
          <w:szCs w:val="21"/>
          <w:lang w:eastAsia="ru-RU"/>
        </w:rPr>
        <w:t>)</w:t>
      </w:r>
    </w:p>
    <w:p w14:paraId="068A2C32"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123. Комиссия Иркутской области проводит повторную проверку итогового сочинения (изложения) в течение трех рабочих дней со дня получения заявления.</w:t>
      </w:r>
    </w:p>
    <w:p w14:paraId="7DCE3295"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(в ред. </w:t>
      </w:r>
      <w:hyperlink r:id="rId96" w:history="1">
        <w:r w:rsidRPr="0038141D">
          <w:rPr>
            <w:rFonts w:ascii="Arial" w:eastAsia="Times New Roman" w:hAnsi="Arial" w:cs="Arial"/>
            <w:color w:val="00466E"/>
            <w:spacing w:val="2"/>
            <w:sz w:val="21"/>
            <w:szCs w:val="21"/>
            <w:u w:val="single"/>
            <w:lang w:eastAsia="ru-RU"/>
          </w:rPr>
          <w:t>Приказа министерства образования Иркутской области от 26.11.2018 N 129-мпр</w:t>
        </w:r>
      </w:hyperlink>
      <w:r w:rsidRPr="0038141D">
        <w:rPr>
          <w:rFonts w:ascii="Arial" w:eastAsia="Times New Roman" w:hAnsi="Arial" w:cs="Arial"/>
          <w:color w:val="2D2D2D"/>
          <w:spacing w:val="2"/>
          <w:sz w:val="21"/>
          <w:szCs w:val="21"/>
          <w:lang w:eastAsia="ru-RU"/>
        </w:rPr>
        <w:t>)</w:t>
      </w:r>
    </w:p>
    <w:p w14:paraId="6A7775B6"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124. Результаты перепроверки передаются в МОУО по защищенному каналу связи для ознакомления участников с полученными результатами.</w:t>
      </w:r>
    </w:p>
    <w:p w14:paraId="03EBC36D" w14:textId="77777777" w:rsidR="0038141D" w:rsidRPr="0038141D" w:rsidRDefault="0038141D" w:rsidP="0038141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8141D">
        <w:rPr>
          <w:rFonts w:ascii="Arial" w:eastAsia="Times New Roman" w:hAnsi="Arial" w:cs="Arial"/>
          <w:color w:val="4C4C4C"/>
          <w:spacing w:val="2"/>
          <w:sz w:val="29"/>
          <w:szCs w:val="29"/>
          <w:lang w:eastAsia="ru-RU"/>
        </w:rPr>
        <w:t>Глава 14. Срок действия итогового сочинения (изложения)</w:t>
      </w:r>
    </w:p>
    <w:p w14:paraId="06B4ED31"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125. Итоговое сочинение (изложение) как допуск к ГИА - бессрочно.</w:t>
      </w:r>
    </w:p>
    <w:p w14:paraId="65FC13F1" w14:textId="77777777" w:rsidR="0038141D" w:rsidRPr="0038141D" w:rsidRDefault="0038141D" w:rsidP="003814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t>126. Утратил силу. - </w:t>
      </w:r>
      <w:hyperlink r:id="rId97" w:history="1">
        <w:r w:rsidRPr="0038141D">
          <w:rPr>
            <w:rFonts w:ascii="Arial" w:eastAsia="Times New Roman" w:hAnsi="Arial" w:cs="Arial"/>
            <w:color w:val="00466E"/>
            <w:spacing w:val="2"/>
            <w:sz w:val="21"/>
            <w:szCs w:val="21"/>
            <w:u w:val="single"/>
            <w:lang w:eastAsia="ru-RU"/>
          </w:rPr>
          <w:t>Приказ министерства образования Иркутской области от 30.01.2019 N 2-мпр</w:t>
        </w:r>
      </w:hyperlink>
      <w:r w:rsidRPr="0038141D">
        <w:rPr>
          <w:rFonts w:ascii="Arial" w:eastAsia="Times New Roman" w:hAnsi="Arial" w:cs="Arial"/>
          <w:color w:val="2D2D2D"/>
          <w:spacing w:val="2"/>
          <w:sz w:val="21"/>
          <w:szCs w:val="21"/>
          <w:lang w:eastAsia="ru-RU"/>
        </w:rPr>
        <w:t>.</w:t>
      </w:r>
    </w:p>
    <w:p w14:paraId="1295E5A9" w14:textId="77777777" w:rsidR="0038141D" w:rsidRPr="0038141D" w:rsidRDefault="0038141D" w:rsidP="0038141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8141D">
        <w:rPr>
          <w:rFonts w:ascii="Arial" w:eastAsia="Times New Roman" w:hAnsi="Arial" w:cs="Arial"/>
          <w:color w:val="2D2D2D"/>
          <w:spacing w:val="2"/>
          <w:sz w:val="21"/>
          <w:szCs w:val="21"/>
          <w:lang w:eastAsia="ru-RU"/>
        </w:rPr>
        <w:br/>
      </w:r>
      <w:r w:rsidRPr="0038141D">
        <w:rPr>
          <w:rFonts w:ascii="Arial" w:eastAsia="Times New Roman" w:hAnsi="Arial" w:cs="Arial"/>
          <w:color w:val="2D2D2D"/>
          <w:spacing w:val="2"/>
          <w:sz w:val="21"/>
          <w:szCs w:val="21"/>
          <w:lang w:eastAsia="ru-RU"/>
        </w:rPr>
        <w:br/>
        <w:t>Министр образования</w:t>
      </w:r>
      <w:r w:rsidRPr="0038141D">
        <w:rPr>
          <w:rFonts w:ascii="Arial" w:eastAsia="Times New Roman" w:hAnsi="Arial" w:cs="Arial"/>
          <w:color w:val="2D2D2D"/>
          <w:spacing w:val="2"/>
          <w:sz w:val="21"/>
          <w:szCs w:val="21"/>
          <w:lang w:eastAsia="ru-RU"/>
        </w:rPr>
        <w:br/>
        <w:t>Иркутской области</w:t>
      </w:r>
      <w:r w:rsidRPr="0038141D">
        <w:rPr>
          <w:rFonts w:ascii="Arial" w:eastAsia="Times New Roman" w:hAnsi="Arial" w:cs="Arial"/>
          <w:color w:val="2D2D2D"/>
          <w:spacing w:val="2"/>
          <w:sz w:val="21"/>
          <w:szCs w:val="21"/>
          <w:lang w:eastAsia="ru-RU"/>
        </w:rPr>
        <w:br/>
        <w:t>В.В.ПЕРЕГУДОВА</w:t>
      </w:r>
    </w:p>
    <w:p w14:paraId="1B984775" w14:textId="77777777" w:rsidR="007F0902" w:rsidRDefault="004C3C31"/>
    <w:sectPr w:rsidR="007F0902" w:rsidSect="007E044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41D"/>
    <w:rsid w:val="0024186C"/>
    <w:rsid w:val="0038141D"/>
    <w:rsid w:val="004C3C31"/>
    <w:rsid w:val="007E044A"/>
    <w:rsid w:val="00EC3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173A"/>
  <w15:docId w15:val="{6C0A4A9B-A210-4765-B31F-934103AD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814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814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814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141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8141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8141D"/>
    <w:rPr>
      <w:rFonts w:ascii="Times New Roman" w:eastAsia="Times New Roman" w:hAnsi="Times New Roman" w:cs="Times New Roman"/>
      <w:b/>
      <w:bCs/>
      <w:sz w:val="27"/>
      <w:szCs w:val="27"/>
      <w:lang w:eastAsia="ru-RU"/>
    </w:rPr>
  </w:style>
  <w:style w:type="paragraph" w:customStyle="1" w:styleId="headertext">
    <w:name w:val="headertext"/>
    <w:basedOn w:val="a"/>
    <w:rsid w:val="00381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81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8141D"/>
    <w:rPr>
      <w:color w:val="0000FF"/>
      <w:u w:val="single"/>
    </w:rPr>
  </w:style>
  <w:style w:type="character" w:styleId="a4">
    <w:name w:val="FollowedHyperlink"/>
    <w:basedOn w:val="a0"/>
    <w:uiPriority w:val="99"/>
    <w:semiHidden/>
    <w:unhideWhenUsed/>
    <w:rsid w:val="0038141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621536">
      <w:bodyDiv w:val="1"/>
      <w:marLeft w:val="0"/>
      <w:marRight w:val="0"/>
      <w:marTop w:val="0"/>
      <w:marBottom w:val="0"/>
      <w:divBdr>
        <w:top w:val="none" w:sz="0" w:space="0" w:color="auto"/>
        <w:left w:val="none" w:sz="0" w:space="0" w:color="auto"/>
        <w:bottom w:val="none" w:sz="0" w:space="0" w:color="auto"/>
        <w:right w:val="none" w:sz="0" w:space="0" w:color="auto"/>
      </w:divBdr>
      <w:divsChild>
        <w:div w:id="423234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553125919" TargetMode="External"/><Relationship Id="rId21" Type="http://schemas.openxmlformats.org/officeDocument/2006/relationships/hyperlink" Target="http://docs.cntd.ru/document/553125919" TargetMode="External"/><Relationship Id="rId42" Type="http://schemas.openxmlformats.org/officeDocument/2006/relationships/hyperlink" Target="http://docs.cntd.ru/document/550260632" TargetMode="External"/><Relationship Id="rId47" Type="http://schemas.openxmlformats.org/officeDocument/2006/relationships/hyperlink" Target="http://docs.cntd.ru/document/553125919" TargetMode="External"/><Relationship Id="rId63" Type="http://schemas.openxmlformats.org/officeDocument/2006/relationships/hyperlink" Target="http://docs.cntd.ru/document/553125919" TargetMode="External"/><Relationship Id="rId68" Type="http://schemas.openxmlformats.org/officeDocument/2006/relationships/hyperlink" Target="http://docs.cntd.ru/document/553125919" TargetMode="External"/><Relationship Id="rId84" Type="http://schemas.openxmlformats.org/officeDocument/2006/relationships/hyperlink" Target="http://docs.cntd.ru/document/553125919" TargetMode="External"/><Relationship Id="rId89" Type="http://schemas.openxmlformats.org/officeDocument/2006/relationships/hyperlink" Target="http://docs.cntd.ru/document/550260632" TargetMode="External"/><Relationship Id="rId16" Type="http://schemas.openxmlformats.org/officeDocument/2006/relationships/hyperlink" Target="http://docs.cntd.ru/document/553125919" TargetMode="External"/><Relationship Id="rId11" Type="http://schemas.openxmlformats.org/officeDocument/2006/relationships/hyperlink" Target="http://docs.cntd.ru/document/469413885" TargetMode="External"/><Relationship Id="rId32" Type="http://schemas.openxmlformats.org/officeDocument/2006/relationships/hyperlink" Target="http://docs.cntd.ru/document/553125919" TargetMode="External"/><Relationship Id="rId37" Type="http://schemas.openxmlformats.org/officeDocument/2006/relationships/hyperlink" Target="http://docs.cntd.ru/document/553125919" TargetMode="External"/><Relationship Id="rId53" Type="http://schemas.openxmlformats.org/officeDocument/2006/relationships/hyperlink" Target="http://docs.cntd.ru/document/553125919" TargetMode="External"/><Relationship Id="rId58" Type="http://schemas.openxmlformats.org/officeDocument/2006/relationships/hyperlink" Target="http://docs.cntd.ru/document/553125919" TargetMode="External"/><Relationship Id="rId74" Type="http://schemas.openxmlformats.org/officeDocument/2006/relationships/hyperlink" Target="http://docs.cntd.ru/document/553125919" TargetMode="External"/><Relationship Id="rId79" Type="http://schemas.openxmlformats.org/officeDocument/2006/relationships/hyperlink" Target="http://docs.cntd.ru/document/553125919" TargetMode="External"/><Relationship Id="rId5" Type="http://schemas.openxmlformats.org/officeDocument/2006/relationships/hyperlink" Target="http://docs.cntd.ru/document/553125919" TargetMode="External"/><Relationship Id="rId90" Type="http://schemas.openxmlformats.org/officeDocument/2006/relationships/hyperlink" Target="http://docs.cntd.ru/document/553125919" TargetMode="External"/><Relationship Id="rId95" Type="http://schemas.openxmlformats.org/officeDocument/2006/relationships/hyperlink" Target="http://docs.cntd.ru/document/550260632" TargetMode="External"/><Relationship Id="rId22" Type="http://schemas.openxmlformats.org/officeDocument/2006/relationships/hyperlink" Target="http://docs.cntd.ru/document/553125919" TargetMode="External"/><Relationship Id="rId27" Type="http://schemas.openxmlformats.org/officeDocument/2006/relationships/hyperlink" Target="http://docs.cntd.ru/document/553125919" TargetMode="External"/><Relationship Id="rId43" Type="http://schemas.openxmlformats.org/officeDocument/2006/relationships/hyperlink" Target="http://docs.cntd.ru/document/553125919" TargetMode="External"/><Relationship Id="rId48" Type="http://schemas.openxmlformats.org/officeDocument/2006/relationships/hyperlink" Target="http://docs.cntd.ru/document/553125919" TargetMode="External"/><Relationship Id="rId64" Type="http://schemas.openxmlformats.org/officeDocument/2006/relationships/hyperlink" Target="http://docs.cntd.ru/document/553125919" TargetMode="External"/><Relationship Id="rId69" Type="http://schemas.openxmlformats.org/officeDocument/2006/relationships/hyperlink" Target="http://docs.cntd.ru/document/553125919" TargetMode="External"/><Relationship Id="rId80" Type="http://schemas.openxmlformats.org/officeDocument/2006/relationships/hyperlink" Target="http://docs.cntd.ru/document/553125919" TargetMode="External"/><Relationship Id="rId85" Type="http://schemas.openxmlformats.org/officeDocument/2006/relationships/hyperlink" Target="http://docs.cntd.ru/document/553125919" TargetMode="External"/><Relationship Id="rId3" Type="http://schemas.openxmlformats.org/officeDocument/2006/relationships/webSettings" Target="webSettings.xml"/><Relationship Id="rId12" Type="http://schemas.openxmlformats.org/officeDocument/2006/relationships/hyperlink" Target="http://docs.cntd.ru/document/553125919" TargetMode="External"/><Relationship Id="rId17" Type="http://schemas.openxmlformats.org/officeDocument/2006/relationships/hyperlink" Target="http://docs.cntd.ru/document/553125919" TargetMode="External"/><Relationship Id="rId25" Type="http://schemas.openxmlformats.org/officeDocument/2006/relationships/hyperlink" Target="http://docs.cntd.ru/document/553125919" TargetMode="External"/><Relationship Id="rId33" Type="http://schemas.openxmlformats.org/officeDocument/2006/relationships/hyperlink" Target="http://docs.cntd.ru/document/553125919" TargetMode="External"/><Relationship Id="rId38" Type="http://schemas.openxmlformats.org/officeDocument/2006/relationships/hyperlink" Target="http://docs.cntd.ru/document/553125919" TargetMode="External"/><Relationship Id="rId46" Type="http://schemas.openxmlformats.org/officeDocument/2006/relationships/hyperlink" Target="http://docs.cntd.ru/document/553125919" TargetMode="External"/><Relationship Id="rId59" Type="http://schemas.openxmlformats.org/officeDocument/2006/relationships/hyperlink" Target="http://docs.cntd.ru/document/553125919" TargetMode="External"/><Relationship Id="rId67" Type="http://schemas.openxmlformats.org/officeDocument/2006/relationships/hyperlink" Target="http://docs.cntd.ru/document/553125919" TargetMode="External"/><Relationship Id="rId20" Type="http://schemas.openxmlformats.org/officeDocument/2006/relationships/hyperlink" Target="http://docs.cntd.ru/document/553125919" TargetMode="External"/><Relationship Id="rId41" Type="http://schemas.openxmlformats.org/officeDocument/2006/relationships/hyperlink" Target="http://docs.cntd.ru/document/553125919" TargetMode="External"/><Relationship Id="rId54" Type="http://schemas.openxmlformats.org/officeDocument/2006/relationships/hyperlink" Target="http://docs.cntd.ru/document/553125919" TargetMode="External"/><Relationship Id="rId62" Type="http://schemas.openxmlformats.org/officeDocument/2006/relationships/hyperlink" Target="http://docs.cntd.ru/document/553125919" TargetMode="External"/><Relationship Id="rId70" Type="http://schemas.openxmlformats.org/officeDocument/2006/relationships/hyperlink" Target="http://docs.cntd.ru/document/553125919" TargetMode="External"/><Relationship Id="rId75" Type="http://schemas.openxmlformats.org/officeDocument/2006/relationships/hyperlink" Target="http://docs.cntd.ru/document/553125919" TargetMode="External"/><Relationship Id="rId83" Type="http://schemas.openxmlformats.org/officeDocument/2006/relationships/hyperlink" Target="http://docs.cntd.ru/document/553125919" TargetMode="External"/><Relationship Id="rId88" Type="http://schemas.openxmlformats.org/officeDocument/2006/relationships/hyperlink" Target="http://docs.cntd.ru/document/553125919" TargetMode="External"/><Relationship Id="rId91" Type="http://schemas.openxmlformats.org/officeDocument/2006/relationships/hyperlink" Target="http://docs.cntd.ru/document/550260632" TargetMode="External"/><Relationship Id="rId96" Type="http://schemas.openxmlformats.org/officeDocument/2006/relationships/hyperlink" Target="http://docs.cntd.ru/document/550260632" TargetMode="External"/><Relationship Id="rId1" Type="http://schemas.openxmlformats.org/officeDocument/2006/relationships/styles" Target="styles.xml"/><Relationship Id="rId6" Type="http://schemas.openxmlformats.org/officeDocument/2006/relationships/hyperlink" Target="http://docs.cntd.ru/document/542637893" TargetMode="External"/><Relationship Id="rId15" Type="http://schemas.openxmlformats.org/officeDocument/2006/relationships/hyperlink" Target="http://docs.cntd.ru/document/550260632" TargetMode="External"/><Relationship Id="rId23" Type="http://schemas.openxmlformats.org/officeDocument/2006/relationships/hyperlink" Target="http://docs.cntd.ru/document/553125919" TargetMode="External"/><Relationship Id="rId28" Type="http://schemas.openxmlformats.org/officeDocument/2006/relationships/hyperlink" Target="http://docs.cntd.ru/document/553125919" TargetMode="External"/><Relationship Id="rId36" Type="http://schemas.openxmlformats.org/officeDocument/2006/relationships/hyperlink" Target="http://docs.cntd.ru/document/553125919" TargetMode="External"/><Relationship Id="rId49" Type="http://schemas.openxmlformats.org/officeDocument/2006/relationships/hyperlink" Target="http://docs.cntd.ru/document/553125919" TargetMode="External"/><Relationship Id="rId57" Type="http://schemas.openxmlformats.org/officeDocument/2006/relationships/hyperlink" Target="http://docs.cntd.ru/document/553125919" TargetMode="External"/><Relationship Id="rId10" Type="http://schemas.openxmlformats.org/officeDocument/2006/relationships/hyperlink" Target="http://docs.cntd.ru/document/469413885" TargetMode="External"/><Relationship Id="rId31" Type="http://schemas.openxmlformats.org/officeDocument/2006/relationships/hyperlink" Target="http://docs.cntd.ru/document/550260632" TargetMode="External"/><Relationship Id="rId44" Type="http://schemas.openxmlformats.org/officeDocument/2006/relationships/hyperlink" Target="http://docs.cntd.ru/document/553125919" TargetMode="External"/><Relationship Id="rId52" Type="http://schemas.openxmlformats.org/officeDocument/2006/relationships/hyperlink" Target="http://docs.cntd.ru/document/553125919" TargetMode="External"/><Relationship Id="rId60" Type="http://schemas.openxmlformats.org/officeDocument/2006/relationships/hyperlink" Target="http://docs.cntd.ru/document/553125919" TargetMode="External"/><Relationship Id="rId65" Type="http://schemas.openxmlformats.org/officeDocument/2006/relationships/hyperlink" Target="http://docs.cntd.ru/document/553125919" TargetMode="External"/><Relationship Id="rId73" Type="http://schemas.openxmlformats.org/officeDocument/2006/relationships/hyperlink" Target="http://docs.cntd.ru/document/553125919" TargetMode="External"/><Relationship Id="rId78" Type="http://schemas.openxmlformats.org/officeDocument/2006/relationships/hyperlink" Target="http://docs.cntd.ru/document/553125919" TargetMode="External"/><Relationship Id="rId81" Type="http://schemas.openxmlformats.org/officeDocument/2006/relationships/hyperlink" Target="http://docs.cntd.ru/document/553125919" TargetMode="External"/><Relationship Id="rId86" Type="http://schemas.openxmlformats.org/officeDocument/2006/relationships/hyperlink" Target="http://docs.cntd.ru/document/553125919" TargetMode="External"/><Relationship Id="rId94" Type="http://schemas.openxmlformats.org/officeDocument/2006/relationships/hyperlink" Target="http://docs.cntd.ru/document/550260632" TargetMode="External"/><Relationship Id="rId99" Type="http://schemas.openxmlformats.org/officeDocument/2006/relationships/theme" Target="theme/theme1.xml"/><Relationship Id="rId4" Type="http://schemas.openxmlformats.org/officeDocument/2006/relationships/hyperlink" Target="http://docs.cntd.ru/document/550260632" TargetMode="External"/><Relationship Id="rId9" Type="http://schemas.openxmlformats.org/officeDocument/2006/relationships/hyperlink" Target="http://docs.cntd.ru/document/424069211" TargetMode="External"/><Relationship Id="rId13" Type="http://schemas.openxmlformats.org/officeDocument/2006/relationships/hyperlink" Target="http://docs.cntd.ru/document/432813284" TargetMode="External"/><Relationship Id="rId18" Type="http://schemas.openxmlformats.org/officeDocument/2006/relationships/hyperlink" Target="http://docs.cntd.ru/document/553125919" TargetMode="External"/><Relationship Id="rId39" Type="http://schemas.openxmlformats.org/officeDocument/2006/relationships/hyperlink" Target="http://docs.cntd.ru/document/553125919" TargetMode="External"/><Relationship Id="rId34" Type="http://schemas.openxmlformats.org/officeDocument/2006/relationships/hyperlink" Target="http://docs.cntd.ru/document/553125919" TargetMode="External"/><Relationship Id="rId50" Type="http://schemas.openxmlformats.org/officeDocument/2006/relationships/hyperlink" Target="http://docs.cntd.ru/document/553125919" TargetMode="External"/><Relationship Id="rId55" Type="http://schemas.openxmlformats.org/officeDocument/2006/relationships/hyperlink" Target="http://docs.cntd.ru/document/553125919" TargetMode="External"/><Relationship Id="rId76" Type="http://schemas.openxmlformats.org/officeDocument/2006/relationships/hyperlink" Target="http://docs.cntd.ru/document/553125919" TargetMode="External"/><Relationship Id="rId97" Type="http://schemas.openxmlformats.org/officeDocument/2006/relationships/hyperlink" Target="http://docs.cntd.ru/document/553125919" TargetMode="External"/><Relationship Id="rId7" Type="http://schemas.openxmlformats.org/officeDocument/2006/relationships/hyperlink" Target="http://docs.cntd.ru/document/542637893" TargetMode="External"/><Relationship Id="rId71" Type="http://schemas.openxmlformats.org/officeDocument/2006/relationships/hyperlink" Target="http://docs.cntd.ru/document/553125919" TargetMode="External"/><Relationship Id="rId92" Type="http://schemas.openxmlformats.org/officeDocument/2006/relationships/hyperlink" Target="http://docs.cntd.ru/document/553125919" TargetMode="External"/><Relationship Id="rId2" Type="http://schemas.openxmlformats.org/officeDocument/2006/relationships/settings" Target="settings.xml"/><Relationship Id="rId29" Type="http://schemas.openxmlformats.org/officeDocument/2006/relationships/hyperlink" Target="http://docs.cntd.ru/document/550260632" TargetMode="External"/><Relationship Id="rId24" Type="http://schemas.openxmlformats.org/officeDocument/2006/relationships/hyperlink" Target="http://docs.cntd.ru/document/553125919" TargetMode="External"/><Relationship Id="rId40" Type="http://schemas.openxmlformats.org/officeDocument/2006/relationships/hyperlink" Target="http://docs.cntd.ru/document/553125919" TargetMode="External"/><Relationship Id="rId45" Type="http://schemas.openxmlformats.org/officeDocument/2006/relationships/hyperlink" Target="http://docs.cntd.ru/document/553125919" TargetMode="External"/><Relationship Id="rId66" Type="http://schemas.openxmlformats.org/officeDocument/2006/relationships/hyperlink" Target="http://docs.cntd.ru/document/553125919" TargetMode="External"/><Relationship Id="rId87" Type="http://schemas.openxmlformats.org/officeDocument/2006/relationships/hyperlink" Target="http://docs.cntd.ru/document/553125919" TargetMode="External"/><Relationship Id="rId61" Type="http://schemas.openxmlformats.org/officeDocument/2006/relationships/hyperlink" Target="http://docs.cntd.ru/document/553125919" TargetMode="External"/><Relationship Id="rId82" Type="http://schemas.openxmlformats.org/officeDocument/2006/relationships/hyperlink" Target="http://docs.cntd.ru/document/553125919" TargetMode="External"/><Relationship Id="rId19" Type="http://schemas.openxmlformats.org/officeDocument/2006/relationships/hyperlink" Target="http://docs.cntd.ru/document/553125919" TargetMode="External"/><Relationship Id="rId14" Type="http://schemas.openxmlformats.org/officeDocument/2006/relationships/hyperlink" Target="http://docs.cntd.ru/document/444821501" TargetMode="External"/><Relationship Id="rId30" Type="http://schemas.openxmlformats.org/officeDocument/2006/relationships/hyperlink" Target="http://docs.cntd.ru/document/553125919" TargetMode="External"/><Relationship Id="rId35" Type="http://schemas.openxmlformats.org/officeDocument/2006/relationships/hyperlink" Target="http://docs.cntd.ru/document/553125919" TargetMode="External"/><Relationship Id="rId56" Type="http://schemas.openxmlformats.org/officeDocument/2006/relationships/hyperlink" Target="http://docs.cntd.ru/document/553125919" TargetMode="External"/><Relationship Id="rId77" Type="http://schemas.openxmlformats.org/officeDocument/2006/relationships/hyperlink" Target="http://docs.cntd.ru/document/553125919" TargetMode="External"/><Relationship Id="rId8" Type="http://schemas.openxmlformats.org/officeDocument/2006/relationships/hyperlink" Target="http://docs.cntd.ru/document/895202855" TargetMode="External"/><Relationship Id="rId51" Type="http://schemas.openxmlformats.org/officeDocument/2006/relationships/hyperlink" Target="http://docs.cntd.ru/document/550260632" TargetMode="External"/><Relationship Id="rId72" Type="http://schemas.openxmlformats.org/officeDocument/2006/relationships/hyperlink" Target="http://docs.cntd.ru/document/553125919" TargetMode="External"/><Relationship Id="rId93" Type="http://schemas.openxmlformats.org/officeDocument/2006/relationships/hyperlink" Target="http://docs.cntd.ru/document/553125919"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10085</Words>
  <Characters>57486</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Солдатова Светлана Александровна</dc:creator>
  <cp:lastModifiedBy>Николай Грачев</cp:lastModifiedBy>
  <cp:revision>2</cp:revision>
  <cp:lastPrinted>2019-10-22T03:13:00Z</cp:lastPrinted>
  <dcterms:created xsi:type="dcterms:W3CDTF">2021-01-04T01:13:00Z</dcterms:created>
  <dcterms:modified xsi:type="dcterms:W3CDTF">2021-01-04T01:13:00Z</dcterms:modified>
</cp:coreProperties>
</file>